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FD" w:rsidRDefault="00FE61FD" w:rsidP="00FE61F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【</w:t>
      </w:r>
      <w:r w:rsidRPr="006C5CC1">
        <w:rPr>
          <w:rFonts w:eastAsia="標楷體" w:hint="eastAsia"/>
          <w:b/>
          <w:color w:val="000000"/>
          <w:sz w:val="36"/>
          <w:szCs w:val="36"/>
        </w:rPr>
        <w:t>通識教育講座</w:t>
      </w:r>
      <w:r>
        <w:rPr>
          <w:rFonts w:eastAsia="標楷體" w:hint="eastAsia"/>
          <w:b/>
          <w:color w:val="000000"/>
          <w:sz w:val="36"/>
          <w:szCs w:val="36"/>
        </w:rPr>
        <w:t>】</w:t>
      </w:r>
      <w:r>
        <w:rPr>
          <w:rFonts w:eastAsia="標楷體" w:hint="eastAsia"/>
          <w:b/>
          <w:color w:val="000000"/>
          <w:sz w:val="36"/>
          <w:szCs w:val="36"/>
        </w:rPr>
        <w:t>106.0</w:t>
      </w:r>
      <w:r>
        <w:rPr>
          <w:rFonts w:eastAsia="標楷體" w:hint="eastAsia"/>
          <w:b/>
          <w:color w:val="000000"/>
          <w:sz w:val="36"/>
          <w:szCs w:val="36"/>
        </w:rPr>
        <w:t>6.02</w:t>
      </w:r>
      <w:r>
        <w:rPr>
          <w:rFonts w:eastAsia="標楷體" w:hint="eastAsia"/>
          <w:b/>
          <w:color w:val="000000"/>
          <w:sz w:val="36"/>
          <w:szCs w:val="36"/>
        </w:rPr>
        <w:t>陳星合老師「</w:t>
      </w:r>
      <w:r w:rsidR="005420E2" w:rsidRPr="00FE61FD">
        <w:rPr>
          <w:rFonts w:eastAsia="標楷體" w:hint="eastAsia"/>
          <w:b/>
          <w:color w:val="000000"/>
          <w:sz w:val="36"/>
          <w:szCs w:val="36"/>
        </w:rPr>
        <w:t>玩球之外</w:t>
      </w:r>
      <w:r>
        <w:rPr>
          <w:rFonts w:eastAsia="標楷體" w:hint="eastAsia"/>
          <w:b/>
          <w:color w:val="000000"/>
          <w:sz w:val="36"/>
          <w:szCs w:val="36"/>
        </w:rPr>
        <w:t>」</w:t>
      </w:r>
      <w:r>
        <w:rPr>
          <w:rFonts w:eastAsia="標楷體" w:hint="eastAsia"/>
          <w:b/>
          <w:color w:val="000000"/>
          <w:sz w:val="36"/>
          <w:szCs w:val="36"/>
        </w:rPr>
        <w:t>活動報導</w:t>
      </w:r>
    </w:p>
    <w:p w:rsidR="00FE61FD" w:rsidRPr="00AE6E80" w:rsidRDefault="00FE61FD" w:rsidP="00FE61FD">
      <w:pPr>
        <w:jc w:val="right"/>
        <w:rPr>
          <w:rFonts w:eastAsia="標楷體"/>
        </w:rPr>
      </w:pPr>
      <w:r>
        <w:rPr>
          <w:rFonts w:hint="eastAsia"/>
        </w:rPr>
        <w:t xml:space="preserve">    </w:t>
      </w:r>
      <w:r w:rsidRPr="00AE6E80">
        <w:rPr>
          <w:rFonts w:eastAsia="標楷體" w:hint="eastAsia"/>
        </w:rPr>
        <w:t>撰稿：</w:t>
      </w:r>
      <w:r>
        <w:rPr>
          <w:rFonts w:eastAsia="標楷體" w:hint="eastAsia"/>
        </w:rPr>
        <w:t>曾瓊瑤</w:t>
      </w:r>
      <w:r w:rsidRPr="00AE6E80">
        <w:rPr>
          <w:rFonts w:eastAsia="標楷體" w:hint="eastAsia"/>
        </w:rPr>
        <w:t>講師</w:t>
      </w:r>
    </w:p>
    <w:p w:rsidR="007C02DD" w:rsidRPr="00FE61FD" w:rsidRDefault="007C02DD" w:rsidP="00FE61FD">
      <w:pPr>
        <w:tabs>
          <w:tab w:val="left" w:pos="6250"/>
        </w:tabs>
        <w:spacing w:line="300" w:lineRule="auto"/>
        <w:rPr>
          <w:rFonts w:eastAsia="標楷體"/>
          <w:szCs w:val="24"/>
        </w:rPr>
      </w:pPr>
    </w:p>
    <w:p w:rsidR="007C02DD" w:rsidRPr="00FE61FD" w:rsidRDefault="007C02DD" w:rsidP="00FE61FD">
      <w:pPr>
        <w:tabs>
          <w:tab w:val="left" w:pos="6250"/>
        </w:tabs>
        <w:spacing w:line="300" w:lineRule="auto"/>
        <w:ind w:firstLineChars="200" w:firstLine="480"/>
        <w:jc w:val="both"/>
        <w:rPr>
          <w:rFonts w:eastAsia="標楷體"/>
          <w:szCs w:val="24"/>
        </w:rPr>
      </w:pPr>
      <w:r w:rsidRPr="00FE61FD">
        <w:rPr>
          <w:rFonts w:eastAsia="標楷體" w:hint="eastAsia"/>
          <w:szCs w:val="24"/>
        </w:rPr>
        <w:t>識教育講座六月二日再次邀請到水晶球達人陳星合先生蒞</w:t>
      </w:r>
      <w:r w:rsidR="00EA6FB7" w:rsidRPr="00FE61FD">
        <w:rPr>
          <w:rFonts w:eastAsia="標楷體" w:hint="eastAsia"/>
          <w:szCs w:val="24"/>
        </w:rPr>
        <w:t>臨</w:t>
      </w:r>
      <w:r w:rsidR="00777097" w:rsidRPr="00FE61FD">
        <w:rPr>
          <w:rFonts w:eastAsia="標楷體" w:hint="eastAsia"/>
          <w:szCs w:val="24"/>
        </w:rPr>
        <w:t>本</w:t>
      </w:r>
      <w:r w:rsidRPr="00FE61FD">
        <w:rPr>
          <w:rFonts w:eastAsia="標楷體" w:hint="eastAsia"/>
          <w:szCs w:val="24"/>
        </w:rPr>
        <w:t>校</w:t>
      </w:r>
      <w:r w:rsidR="00777097" w:rsidRPr="00FE61FD">
        <w:rPr>
          <w:rFonts w:eastAsia="標楷體" w:hint="eastAsia"/>
          <w:szCs w:val="24"/>
        </w:rPr>
        <w:t>演藝廳</w:t>
      </w:r>
      <w:r w:rsidRPr="00FE61FD">
        <w:rPr>
          <w:rFonts w:eastAsia="標楷體" w:hint="eastAsia"/>
          <w:szCs w:val="24"/>
        </w:rPr>
        <w:t>演講，主題為：｢玩球之外｣。現場有來自三院</w:t>
      </w:r>
      <w:proofErr w:type="gramStart"/>
      <w:r w:rsidRPr="00FE61FD">
        <w:rPr>
          <w:rFonts w:eastAsia="標楷體" w:hint="eastAsia"/>
          <w:szCs w:val="24"/>
        </w:rPr>
        <w:t>各系共三百多</w:t>
      </w:r>
      <w:proofErr w:type="gramEnd"/>
      <w:r w:rsidRPr="00FE61FD">
        <w:rPr>
          <w:rFonts w:eastAsia="標楷體" w:hint="eastAsia"/>
          <w:szCs w:val="24"/>
        </w:rPr>
        <w:t>位同學，充滿故事性與表演性的演講，令聽者對於夢想、人生轉折、人生契機有更多的思考。</w:t>
      </w:r>
    </w:p>
    <w:p w:rsidR="00776D31" w:rsidRPr="00FE61FD" w:rsidRDefault="00923A87" w:rsidP="00FE61FD">
      <w:pPr>
        <w:tabs>
          <w:tab w:val="left" w:pos="6250"/>
        </w:tabs>
        <w:spacing w:line="300" w:lineRule="auto"/>
        <w:ind w:firstLineChars="200" w:firstLine="480"/>
        <w:jc w:val="both"/>
        <w:rPr>
          <w:rFonts w:eastAsia="標楷體"/>
          <w:szCs w:val="24"/>
        </w:rPr>
      </w:pPr>
      <w:r w:rsidRPr="00FE61FD">
        <w:rPr>
          <w:rFonts w:eastAsia="標楷體" w:hint="eastAsia"/>
          <w:szCs w:val="24"/>
        </w:rPr>
        <w:t>演講從一個對雜耍有滿滿熱情的小男孩的故事開始，由於熱情，讓他</w:t>
      </w:r>
      <w:r w:rsidR="00051B04" w:rsidRPr="00FE61FD">
        <w:rPr>
          <w:rFonts w:eastAsia="標楷體" w:hint="eastAsia"/>
          <w:szCs w:val="24"/>
        </w:rPr>
        <w:t>願意</w:t>
      </w:r>
      <w:r w:rsidRPr="00FE61FD">
        <w:rPr>
          <w:rFonts w:eastAsia="標楷體" w:hint="eastAsia"/>
          <w:szCs w:val="24"/>
        </w:rPr>
        <w:t>花費多年時間勤練</w:t>
      </w:r>
      <w:r w:rsidR="00051B04" w:rsidRPr="00FE61FD">
        <w:rPr>
          <w:rFonts w:eastAsia="標楷體" w:hint="eastAsia"/>
          <w:szCs w:val="24"/>
        </w:rPr>
        <w:t>水晶球</w:t>
      </w:r>
      <w:r w:rsidRPr="00FE61FD">
        <w:rPr>
          <w:rFonts w:eastAsia="標楷體" w:hint="eastAsia"/>
          <w:szCs w:val="24"/>
        </w:rPr>
        <w:t>表演，也讓他能自發性尋找資源學習，並且勇於與國際的雜耍偶像要簽名、建立連結。十七歲立志成為太陽馬戲團表演者，在漫長的練習與等待中，終於在二十七歲正式簽約，</w:t>
      </w:r>
      <w:r w:rsidR="00051B04" w:rsidRPr="00FE61FD">
        <w:rPr>
          <w:rFonts w:eastAsia="標楷體" w:hint="eastAsia"/>
          <w:szCs w:val="24"/>
        </w:rPr>
        <w:t>於</w:t>
      </w:r>
      <w:r w:rsidR="00776D31" w:rsidRPr="00FE61FD">
        <w:rPr>
          <w:rFonts w:eastAsia="標楷體" w:hint="eastAsia"/>
          <w:szCs w:val="24"/>
        </w:rPr>
        <w:t>世界各地演出。然而夢想之路充滿挑戰，由於團體人際因素，讓</w:t>
      </w:r>
      <w:bookmarkStart w:id="0" w:name="_GoBack"/>
      <w:bookmarkEnd w:id="0"/>
      <w:r w:rsidR="00776D31" w:rsidRPr="00FE61FD">
        <w:rPr>
          <w:rFonts w:eastAsia="標楷體" w:hint="eastAsia"/>
          <w:szCs w:val="24"/>
        </w:rPr>
        <w:t>他失去了</w:t>
      </w:r>
      <w:r w:rsidR="00A914B6" w:rsidRPr="00FE61FD">
        <w:rPr>
          <w:rFonts w:eastAsia="標楷體" w:hint="eastAsia"/>
          <w:szCs w:val="24"/>
        </w:rPr>
        <w:t>續約機會，也讓他了解表演不只是純粹的表演，而是｢有人的地方，就有人的功課要學習｣</w:t>
      </w:r>
      <w:r w:rsidR="00002438" w:rsidRPr="00FE61FD">
        <w:rPr>
          <w:rFonts w:eastAsia="標楷體" w:hint="eastAsia"/>
          <w:szCs w:val="24"/>
        </w:rPr>
        <w:t>。</w:t>
      </w:r>
      <w:r w:rsidR="00A914B6" w:rsidRPr="00FE61FD">
        <w:rPr>
          <w:rFonts w:eastAsia="標楷體" w:hint="eastAsia"/>
          <w:szCs w:val="24"/>
        </w:rPr>
        <w:t>他的職</w:t>
      </w:r>
      <w:proofErr w:type="gramStart"/>
      <w:r w:rsidR="00A914B6" w:rsidRPr="00FE61FD">
        <w:rPr>
          <w:rFonts w:eastAsia="標楷體" w:hint="eastAsia"/>
          <w:szCs w:val="24"/>
        </w:rPr>
        <w:t>涯</w:t>
      </w:r>
      <w:proofErr w:type="gramEnd"/>
      <w:r w:rsidR="00A914B6" w:rsidRPr="00FE61FD">
        <w:rPr>
          <w:rFonts w:eastAsia="標楷體" w:hint="eastAsia"/>
          <w:szCs w:val="24"/>
        </w:rPr>
        <w:t>開始轉向雜耍藝術的教</w:t>
      </w:r>
      <w:r w:rsidR="00002438" w:rsidRPr="00FE61FD">
        <w:rPr>
          <w:rFonts w:eastAsia="標楷體" w:hint="eastAsia"/>
          <w:szCs w:val="24"/>
        </w:rPr>
        <w:t>育，</w:t>
      </w:r>
      <w:r w:rsidR="00A914B6" w:rsidRPr="00FE61FD">
        <w:rPr>
          <w:rFonts w:eastAsia="標楷體" w:hint="eastAsia"/>
          <w:szCs w:val="24"/>
        </w:rPr>
        <w:t>透過演講與表演，他要更多</w:t>
      </w:r>
      <w:r w:rsidR="00700DC1" w:rsidRPr="00FE61FD">
        <w:rPr>
          <w:rFonts w:eastAsia="標楷體" w:hint="eastAsia"/>
          <w:szCs w:val="24"/>
        </w:rPr>
        <w:t>觀眾</w:t>
      </w:r>
      <w:r w:rsidR="00A914B6" w:rsidRPr="00FE61FD">
        <w:rPr>
          <w:rFonts w:eastAsia="標楷體" w:hint="eastAsia"/>
          <w:szCs w:val="24"/>
        </w:rPr>
        <w:t>認知雜耍藝術的精髓，也</w:t>
      </w:r>
      <w:r w:rsidR="00051B04" w:rsidRPr="00FE61FD">
        <w:rPr>
          <w:rFonts w:eastAsia="標楷體" w:hint="eastAsia"/>
          <w:szCs w:val="24"/>
        </w:rPr>
        <w:t>鼓</w:t>
      </w:r>
      <w:r w:rsidR="00700DC1" w:rsidRPr="00FE61FD">
        <w:rPr>
          <w:rFonts w:eastAsia="標楷體" w:hint="eastAsia"/>
          <w:szCs w:val="24"/>
        </w:rPr>
        <w:t>勵青年</w:t>
      </w:r>
      <w:r w:rsidR="00A914B6" w:rsidRPr="00FE61FD">
        <w:rPr>
          <w:rFonts w:eastAsia="標楷體" w:hint="eastAsia"/>
          <w:szCs w:val="24"/>
        </w:rPr>
        <w:t>學生花時間思考自己的內在動力</w:t>
      </w:r>
      <w:r w:rsidR="00700DC1" w:rsidRPr="00FE61FD">
        <w:rPr>
          <w:rFonts w:eastAsia="標楷體" w:hint="eastAsia"/>
          <w:szCs w:val="24"/>
        </w:rPr>
        <w:t>為何</w:t>
      </w:r>
      <w:r w:rsidR="00A914B6" w:rsidRPr="00FE61FD">
        <w:rPr>
          <w:rFonts w:eastAsia="標楷體" w:hint="eastAsia"/>
          <w:szCs w:val="24"/>
        </w:rPr>
        <w:t>。</w:t>
      </w:r>
    </w:p>
    <w:p w:rsidR="00A914B6" w:rsidRPr="00FE61FD" w:rsidRDefault="00A914B6" w:rsidP="00FE61FD">
      <w:pPr>
        <w:tabs>
          <w:tab w:val="left" w:pos="6250"/>
        </w:tabs>
        <w:spacing w:line="300" w:lineRule="auto"/>
        <w:ind w:firstLineChars="200" w:firstLine="480"/>
        <w:jc w:val="both"/>
        <w:rPr>
          <w:rFonts w:eastAsia="標楷體"/>
          <w:szCs w:val="24"/>
        </w:rPr>
      </w:pPr>
      <w:r w:rsidRPr="00FE61FD">
        <w:rPr>
          <w:rFonts w:eastAsia="標楷體" w:hint="eastAsia"/>
          <w:szCs w:val="24"/>
        </w:rPr>
        <w:t>現場邀請了一位同學上台來練球，在一次</w:t>
      </w:r>
      <w:proofErr w:type="gramStart"/>
      <w:r w:rsidRPr="00FE61FD">
        <w:rPr>
          <w:rFonts w:eastAsia="標楷體" w:hint="eastAsia"/>
          <w:szCs w:val="24"/>
        </w:rPr>
        <w:t>次</w:t>
      </w:r>
      <w:proofErr w:type="gramEnd"/>
      <w:r w:rsidRPr="00FE61FD">
        <w:rPr>
          <w:rFonts w:eastAsia="標楷體" w:hint="eastAsia"/>
          <w:szCs w:val="24"/>
        </w:rPr>
        <w:t>的指令引導、嘗試與失敗中，同學</w:t>
      </w:r>
      <w:r w:rsidR="00890612" w:rsidRPr="00FE61FD">
        <w:rPr>
          <w:rFonts w:eastAsia="標楷體" w:hint="eastAsia"/>
          <w:szCs w:val="24"/>
        </w:rPr>
        <w:t>二十分鐘內完成了幾個階段的進展，每一次進展的成果，也都令台下響起如雷的激勵掌聲。透過此，陳先生要跟大家分享的是：陌生的領域的確充滿未知，但勇於跨出</w:t>
      </w:r>
      <w:proofErr w:type="gramStart"/>
      <w:r w:rsidR="00890612" w:rsidRPr="00FE61FD">
        <w:rPr>
          <w:rFonts w:eastAsia="標楷體" w:hint="eastAsia"/>
          <w:szCs w:val="24"/>
        </w:rPr>
        <w:t>舒適圈</w:t>
      </w:r>
      <w:proofErr w:type="gramEnd"/>
      <w:r w:rsidR="00890612" w:rsidRPr="00FE61FD">
        <w:rPr>
          <w:rFonts w:eastAsia="標楷體" w:hint="eastAsia"/>
          <w:szCs w:val="24"/>
        </w:rPr>
        <w:t>、</w:t>
      </w:r>
      <w:proofErr w:type="gramStart"/>
      <w:r w:rsidR="00890612" w:rsidRPr="00FE61FD">
        <w:rPr>
          <w:rFonts w:eastAsia="標楷體" w:hint="eastAsia"/>
          <w:szCs w:val="24"/>
        </w:rPr>
        <w:t>一</w:t>
      </w:r>
      <w:proofErr w:type="gramEnd"/>
      <w:r w:rsidR="00890612" w:rsidRPr="00FE61FD">
        <w:rPr>
          <w:rFonts w:eastAsia="標楷體" w:hint="eastAsia"/>
          <w:szCs w:val="24"/>
        </w:rPr>
        <w:t>再再嘗試，總會讓人成為自己想要的改變。正如他分享自己從去年開始做的改變：成立公司、成為策畫藝術活動的工作者，雖然有諸多陌生領域需學習，但忠於自己對表演藝術的熱愛，才是使此路能走得長遠的根本要素。</w:t>
      </w:r>
    </w:p>
    <w:sectPr w:rsidR="00A914B6" w:rsidRPr="00FE6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0F" w:rsidRDefault="00A4280F" w:rsidP="00FE61FD">
      <w:r>
        <w:separator/>
      </w:r>
    </w:p>
  </w:endnote>
  <w:endnote w:type="continuationSeparator" w:id="0">
    <w:p w:rsidR="00A4280F" w:rsidRDefault="00A4280F" w:rsidP="00FE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0F" w:rsidRDefault="00A4280F" w:rsidP="00FE61FD">
      <w:r>
        <w:separator/>
      </w:r>
    </w:p>
  </w:footnote>
  <w:footnote w:type="continuationSeparator" w:id="0">
    <w:p w:rsidR="00A4280F" w:rsidRDefault="00A4280F" w:rsidP="00FE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E"/>
    <w:rsid w:val="00002438"/>
    <w:rsid w:val="00051B04"/>
    <w:rsid w:val="00484B84"/>
    <w:rsid w:val="005420E2"/>
    <w:rsid w:val="0057798E"/>
    <w:rsid w:val="005A1CA1"/>
    <w:rsid w:val="00682199"/>
    <w:rsid w:val="00700DC1"/>
    <w:rsid w:val="00776D31"/>
    <w:rsid w:val="00777097"/>
    <w:rsid w:val="007C02DD"/>
    <w:rsid w:val="0082073A"/>
    <w:rsid w:val="00874335"/>
    <w:rsid w:val="00890612"/>
    <w:rsid w:val="00923A87"/>
    <w:rsid w:val="00A4280F"/>
    <w:rsid w:val="00A914B6"/>
    <w:rsid w:val="00D41B90"/>
    <w:rsid w:val="00EA6FB7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1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1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1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1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2017-06-03T05:29:00Z</dcterms:created>
  <dcterms:modified xsi:type="dcterms:W3CDTF">2017-06-06T09:12:00Z</dcterms:modified>
</cp:coreProperties>
</file>