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57" w:rsidRPr="00AD6EAF" w:rsidRDefault="00F55E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 w:cs="Times New Roman"/>
          <w:color w:val="000000"/>
          <w:sz w:val="36"/>
          <w:szCs w:val="36"/>
        </w:rPr>
      </w:pPr>
      <w:r w:rsidRPr="00AD6EAF">
        <w:rPr>
          <w:rFonts w:eastAsia="標楷體" w:cs="Times New Roman"/>
          <w:b/>
          <w:color w:val="000000"/>
          <w:sz w:val="36"/>
          <w:szCs w:val="36"/>
          <w:u w:val="single"/>
        </w:rPr>
        <w:t>106</w:t>
      </w:r>
      <w:r w:rsidRPr="00AD6EAF">
        <w:rPr>
          <w:rFonts w:eastAsia="標楷體" w:cs="Gungsuh"/>
          <w:b/>
          <w:color w:val="000000"/>
          <w:sz w:val="36"/>
          <w:szCs w:val="36"/>
        </w:rPr>
        <w:t>學年度第</w:t>
      </w:r>
      <w:r w:rsidRPr="00AD6EAF">
        <w:rPr>
          <w:rFonts w:eastAsia="標楷體" w:cs="Times New Roman"/>
          <w:b/>
          <w:color w:val="000000"/>
          <w:sz w:val="36"/>
          <w:szCs w:val="36"/>
          <w:u w:val="single"/>
        </w:rPr>
        <w:t>2</w:t>
      </w:r>
      <w:r w:rsidRPr="00AD6EAF">
        <w:rPr>
          <w:rFonts w:eastAsia="標楷體" w:cs="Gungsuh"/>
          <w:b/>
          <w:color w:val="000000"/>
          <w:sz w:val="36"/>
          <w:szCs w:val="36"/>
        </w:rPr>
        <w:t xml:space="preserve">學期　</w:t>
      </w:r>
      <w:proofErr w:type="gramStart"/>
      <w:r w:rsidRPr="00AD6EAF">
        <w:rPr>
          <w:rFonts w:eastAsia="標楷體" w:cs="Gungsuh"/>
          <w:b/>
          <w:color w:val="000000"/>
          <w:sz w:val="36"/>
          <w:szCs w:val="36"/>
        </w:rPr>
        <w:t>通識愛</w:t>
      </w:r>
      <w:proofErr w:type="gramEnd"/>
      <w:r w:rsidRPr="00AD6EAF">
        <w:rPr>
          <w:rFonts w:eastAsia="標楷體" w:cs="Gungsuh"/>
          <w:b/>
          <w:color w:val="000000"/>
          <w:sz w:val="36"/>
          <w:szCs w:val="36"/>
        </w:rPr>
        <w:t>「悅」讀～【讀書會】</w:t>
      </w:r>
    </w:p>
    <w:p w:rsidR="00A27C57" w:rsidRPr="00AD6EAF" w:rsidRDefault="00F55E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 w:cs="Times New Roman"/>
          <w:color w:val="000000"/>
          <w:sz w:val="36"/>
          <w:szCs w:val="36"/>
        </w:rPr>
      </w:pPr>
      <w:r w:rsidRPr="00AD6EAF">
        <w:rPr>
          <w:rFonts w:eastAsia="標楷體" w:cs="Gungsuh"/>
          <w:b/>
          <w:color w:val="000000"/>
          <w:sz w:val="36"/>
          <w:szCs w:val="36"/>
        </w:rPr>
        <w:t>總心得</w:t>
      </w:r>
    </w:p>
    <w:p w:rsidR="00A27C57" w:rsidRPr="00AD6EAF" w:rsidRDefault="00A27C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 w:cs="Times New Roman"/>
          <w:color w:val="000000"/>
          <w:sz w:val="24"/>
          <w:szCs w:val="24"/>
        </w:rPr>
      </w:pPr>
    </w:p>
    <w:tbl>
      <w:tblPr>
        <w:tblStyle w:val="a5"/>
        <w:tblW w:w="9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458"/>
      </w:tblGrid>
      <w:tr w:rsidR="00A27C57" w:rsidRPr="00AD6EAF" w:rsidTr="00AD6EAF">
        <w:trPr>
          <w:trHeight w:val="885"/>
        </w:trPr>
        <w:tc>
          <w:tcPr>
            <w:tcW w:w="166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t>讀書會名稱</w:t>
            </w:r>
          </w:p>
        </w:tc>
        <w:tc>
          <w:tcPr>
            <w:tcW w:w="7458" w:type="dxa"/>
            <w:vAlign w:val="center"/>
          </w:tcPr>
          <w:p w:rsidR="00AD6EAF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Gungsuh" w:hint="eastAsia"/>
                <w:color w:val="000000"/>
                <w:sz w:val="24"/>
                <w:szCs w:val="24"/>
              </w:rPr>
            </w:pP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就是愛讀書</w:t>
            </w:r>
          </w:p>
          <w:p w:rsidR="00A27C57" w:rsidRPr="00AD6EAF" w:rsidRDefault="00AD6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sz w:val="24"/>
                <w:szCs w:val="24"/>
              </w:rPr>
            </w:pPr>
            <w:proofErr w:type="gramStart"/>
            <w:r w:rsidRPr="00AD6EAF">
              <w:rPr>
                <w:rFonts w:eastAsia="標楷體" w:cs="Gungsuh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AD6EAF">
              <w:rPr>
                <w:rFonts w:eastAsia="標楷體" w:cs="Gungsuh" w:hint="eastAsia"/>
                <w:color w:val="000000"/>
                <w:sz w:val="24"/>
                <w:szCs w:val="24"/>
              </w:rPr>
              <w:t>生命，才是最值得去的地方：敘事治療與旅行的相遇</w:t>
            </w:r>
            <w:proofErr w:type="gramStart"/>
            <w:r w:rsidRPr="00AD6EAF">
              <w:rPr>
                <w:rFonts w:eastAsia="標楷體" w:cs="Gungsuh" w:hint="eastAsia"/>
                <w:color w:val="000000"/>
                <w:sz w:val="24"/>
                <w:szCs w:val="24"/>
              </w:rPr>
              <w:t>）</w:t>
            </w:r>
            <w:proofErr w:type="gramEnd"/>
          </w:p>
        </w:tc>
      </w:tr>
      <w:tr w:rsidR="00A27C57" w:rsidRPr="00AD6EAF" w:rsidTr="00CD76BC">
        <w:trPr>
          <w:trHeight w:val="720"/>
        </w:trPr>
        <w:tc>
          <w:tcPr>
            <w:tcW w:w="166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t>指導教師</w:t>
            </w: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t>/</w:t>
            </w: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745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color w:val="000000"/>
                <w:sz w:val="24"/>
                <w:szCs w:val="24"/>
              </w:rPr>
            </w:pP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徐之又</w:t>
            </w:r>
          </w:p>
        </w:tc>
      </w:tr>
      <w:tr w:rsidR="00A27C57" w:rsidRPr="00AD6EAF" w:rsidTr="00CD76BC">
        <w:trPr>
          <w:trHeight w:val="720"/>
        </w:trPr>
        <w:tc>
          <w:tcPr>
            <w:tcW w:w="166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t>組　員</w:t>
            </w:r>
          </w:p>
        </w:tc>
        <w:tc>
          <w:tcPr>
            <w:tcW w:w="745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color w:val="000000"/>
                <w:sz w:val="24"/>
                <w:szCs w:val="24"/>
              </w:rPr>
            </w:pP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徐之又、顏妮可、顏鳳莉、許棉淨、李庭嘉、</w:t>
            </w:r>
            <w:proofErr w:type="gramStart"/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鄭宜汶</w:t>
            </w:r>
            <w:proofErr w:type="gramEnd"/>
          </w:p>
        </w:tc>
      </w:tr>
      <w:tr w:rsidR="00A27C57" w:rsidRPr="00AD6EAF" w:rsidTr="00CD76BC">
        <w:trPr>
          <w:trHeight w:val="1240"/>
        </w:trPr>
        <w:tc>
          <w:tcPr>
            <w:tcW w:w="166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t>聚會時間</w:t>
            </w:r>
          </w:p>
        </w:tc>
        <w:tc>
          <w:tcPr>
            <w:tcW w:w="745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color w:val="000000"/>
                <w:sz w:val="24"/>
                <w:szCs w:val="24"/>
              </w:rPr>
            </w:pP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一、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107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年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 xml:space="preserve"> 6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月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 xml:space="preserve"> 4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日</w:t>
            </w: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color w:val="000000"/>
                <w:sz w:val="24"/>
                <w:szCs w:val="24"/>
              </w:rPr>
            </w:pP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二、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107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年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 xml:space="preserve"> 6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月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 xml:space="preserve"> 11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日</w:t>
            </w: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color w:val="000000"/>
                <w:sz w:val="24"/>
                <w:szCs w:val="24"/>
              </w:rPr>
            </w:pP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三、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107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年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 xml:space="preserve"> 6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月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 xml:space="preserve"> 14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A27C57" w:rsidRPr="00AD6EAF" w:rsidTr="00CD76BC">
        <w:trPr>
          <w:trHeight w:val="4360"/>
        </w:trPr>
        <w:tc>
          <w:tcPr>
            <w:tcW w:w="1668" w:type="dxa"/>
            <w:vAlign w:val="center"/>
          </w:tcPr>
          <w:p w:rsidR="00A27C57" w:rsidRPr="00AD6EAF" w:rsidRDefault="00F55E2E" w:rsidP="00CD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標楷體" w:cs="Times New Roman"/>
                <w:color w:val="FF0000"/>
                <w:sz w:val="24"/>
                <w:szCs w:val="24"/>
              </w:rPr>
            </w:pP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t>成果心得</w:t>
            </w:r>
          </w:p>
        </w:tc>
        <w:tc>
          <w:tcPr>
            <w:tcW w:w="7458" w:type="dxa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標楷體"/>
                <w:color w:val="000000"/>
                <w:sz w:val="24"/>
                <w:szCs w:val="24"/>
              </w:rPr>
            </w:pPr>
            <w:r w:rsidRPr="00AD6EAF">
              <w:rPr>
                <w:rFonts w:eastAsia="標楷體" w:cs="Gungsuh"/>
                <w:color w:val="000000"/>
                <w:sz w:val="24"/>
                <w:szCs w:val="24"/>
              </w:rPr>
              <w:t>我們這次討論是</w:t>
            </w:r>
            <w:r w:rsidRPr="00AD6EAF">
              <w:rPr>
                <w:rFonts w:eastAsia="標楷體" w:cs="新細明體"/>
                <w:color w:val="000000"/>
                <w:sz w:val="24"/>
                <w:szCs w:val="24"/>
              </w:rPr>
              <w:t>《</w:t>
            </w:r>
            <w:r w:rsidRPr="00AD6EAF">
              <w:rPr>
                <w:rFonts w:eastAsia="標楷體" w:cs="Gungsuh"/>
                <w:b/>
                <w:color w:val="000000"/>
                <w:sz w:val="24"/>
                <w:szCs w:val="24"/>
              </w:rPr>
              <w:t>台灣，美麗島嶼</w:t>
            </w:r>
            <w:r w:rsidRPr="00AD6EAF">
              <w:rPr>
                <w:rFonts w:eastAsia="標楷體" w:cs="新細明體"/>
                <w:b/>
                <w:color w:val="000000"/>
                <w:sz w:val="24"/>
                <w:szCs w:val="24"/>
              </w:rPr>
              <w:t>˙</w:t>
            </w:r>
            <w:r w:rsidRPr="00AD6EAF">
              <w:rPr>
                <w:rFonts w:eastAsia="標楷體" w:cs="Gungsuh"/>
                <w:b/>
                <w:color w:val="000000"/>
                <w:sz w:val="24"/>
                <w:szCs w:val="24"/>
              </w:rPr>
              <w:t>十三個太陽，十二個月亮</w:t>
            </w:r>
            <w:r w:rsidRPr="00AD6EAF">
              <w:rPr>
                <w:rFonts w:eastAsia="標楷體" w:cs="新細明體"/>
                <w:color w:val="000000"/>
                <w:sz w:val="24"/>
                <w:szCs w:val="24"/>
              </w:rPr>
              <w:t>》</w:t>
            </w:r>
            <w:r w:rsidRPr="00AD6EAF">
              <w:rPr>
                <w:rFonts w:eastAsia="標楷體" w:cs="新細明體"/>
                <w:color w:val="000000"/>
                <w:sz w:val="24"/>
                <w:szCs w:val="24"/>
              </w:rPr>
              <w:t>,</w:t>
            </w:r>
            <w:r w:rsidRPr="00AD6EAF">
              <w:rPr>
                <w:rFonts w:eastAsia="標楷體" w:cs="標楷體"/>
                <w:color w:val="000000"/>
                <w:sz w:val="24"/>
                <w:szCs w:val="24"/>
              </w:rPr>
              <w:t>對於</w:t>
            </w:r>
            <w:r w:rsidRPr="00AD6EAF">
              <w:rPr>
                <w:rFonts w:eastAsia="標楷體" w:cs="Gungsuh"/>
                <w:color w:val="000000"/>
                <w:sz w:val="24"/>
                <w:szCs w:val="24"/>
                <w:u w:val="single"/>
              </w:rPr>
              <w:t>許多時候，病是被創造出來的，不是人有病，而是某個標準把人定義成有「病</w:t>
            </w:r>
            <w:r w:rsidRPr="00AD6EAF">
              <w:rPr>
                <w:rFonts w:eastAsia="標楷體" w:cs="新細明體"/>
                <w:color w:val="000000"/>
                <w:sz w:val="24"/>
                <w:szCs w:val="24"/>
                <w:u w:val="single"/>
              </w:rPr>
              <w:t>」</w:t>
            </w:r>
            <w:r w:rsidRPr="00AD6EAF">
              <w:rPr>
                <w:rFonts w:eastAsia="標楷體" w:cs="新細明體"/>
                <w:color w:val="000000"/>
                <w:sz w:val="24"/>
                <w:szCs w:val="24"/>
              </w:rPr>
              <w:t>，</w:t>
            </w:r>
            <w:r w:rsidRPr="00AD6EAF">
              <w:rPr>
                <w:rFonts w:eastAsia="標楷體" w:cs="標楷體"/>
                <w:color w:val="000000"/>
                <w:sz w:val="24"/>
                <w:szCs w:val="24"/>
              </w:rPr>
              <w:t>覺得十分有意義感觸。</w:t>
            </w: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Times New Roman"/>
                <w:sz w:val="24"/>
                <w:szCs w:val="24"/>
                <w:u w:val="single"/>
              </w:rPr>
            </w:pPr>
            <w:r w:rsidRPr="00AD6EAF">
              <w:rPr>
                <w:rFonts w:eastAsia="標楷體" w:cs="Gungsuh"/>
                <w:sz w:val="24"/>
                <w:szCs w:val="24"/>
                <w:u w:val="single"/>
              </w:rPr>
              <w:t>問題並不是所謂的主流價值是否正確，而是我們把這樣的主流標準奉為唯一準則，檢驗所有人，</w:t>
            </w:r>
            <w:r w:rsidRPr="00AD6EAF">
              <w:rPr>
                <w:rFonts w:eastAsia="標楷體" w:cs="Gungsuh"/>
                <w:sz w:val="24"/>
                <w:szCs w:val="24"/>
                <w:u w:val="single"/>
              </w:rPr>
              <w:t xml:space="preserve"> </w:t>
            </w:r>
            <w:r w:rsidRPr="00AD6EAF">
              <w:rPr>
                <w:rFonts w:eastAsia="標楷體" w:cs="Gungsuh"/>
                <w:sz w:val="24"/>
                <w:szCs w:val="24"/>
                <w:u w:val="single"/>
              </w:rPr>
              <w:t>其中一定有人會因為無法符合這樣的「標準」而被排除在外，因此被稱為「有問題」的人</w:t>
            </w:r>
          </w:p>
          <w:p w:rsidR="00A27C57" w:rsidRPr="00AD6EAF" w:rsidRDefault="00A2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Times New Roman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Times New Roman"/>
                <w:sz w:val="24"/>
                <w:szCs w:val="24"/>
              </w:rPr>
            </w:pPr>
            <w:r w:rsidRPr="00AD6EAF">
              <w:rPr>
                <w:rFonts w:eastAsia="標楷體" w:cs="Gungsuh"/>
                <w:sz w:val="24"/>
                <w:szCs w:val="24"/>
              </w:rPr>
              <w:t>我喜歡作者所定義的文明，不是科技多發達，而是對生活在這個文化裡的人有多少包容性和多少氣度，不一樣等於有問題嗎</w:t>
            </w:r>
            <w:r w:rsidRPr="00AD6EAF">
              <w:rPr>
                <w:rFonts w:eastAsia="標楷體" w:cs="Gungsuh"/>
                <w:sz w:val="24"/>
                <w:szCs w:val="24"/>
              </w:rPr>
              <w:t>?</w:t>
            </w:r>
            <w:r w:rsidRPr="00AD6EAF">
              <w:rPr>
                <w:rFonts w:eastAsia="標楷體" w:cs="Gungsuh"/>
                <w:sz w:val="24"/>
                <w:szCs w:val="24"/>
              </w:rPr>
              <w:t>當然不等於，是我們的眼光太狹窄，要學會用不同的眼光去看待事物，而差異會使我們有問題，而這個問題的產生，就像作者在書中提到的</w:t>
            </w:r>
            <w:r w:rsidRPr="00AD6EAF">
              <w:rPr>
                <w:rFonts w:eastAsia="標楷體" w:cs="Gungsuh"/>
                <w:sz w:val="24"/>
                <w:szCs w:val="24"/>
                <w:u w:val="single"/>
              </w:rPr>
              <w:t>缺少傾聽與對話，而是使用權力來消除和自己不一樣的觀點。</w:t>
            </w:r>
            <w:r w:rsidRPr="00AD6EAF">
              <w:rPr>
                <w:rFonts w:eastAsia="標楷體" w:cs="Gungsuh"/>
                <w:sz w:val="24"/>
                <w:szCs w:val="24"/>
              </w:rPr>
              <w:t>這個觀點我感覺和蒙特梭利講到的節奏有一點相關，因為如果我們被迫調整自己去適應他人節奏時，就會覺得不快，這樣如果出現不同的觀點，我們要去適應，我們應該也會覺得不快，這樣最迅速的分法是什麼</w:t>
            </w:r>
            <w:r w:rsidRPr="00AD6EAF">
              <w:rPr>
                <w:rFonts w:eastAsia="標楷體" w:cs="Gungsuh"/>
                <w:sz w:val="24"/>
                <w:szCs w:val="24"/>
              </w:rPr>
              <w:t>?</w:t>
            </w:r>
            <w:r w:rsidRPr="00AD6EAF">
              <w:rPr>
                <w:rFonts w:eastAsia="標楷體" w:cs="Gungsuh"/>
                <w:sz w:val="24"/>
                <w:szCs w:val="24"/>
              </w:rPr>
              <w:t>當然改變少數，而我們要去思考，這樣真的好嗎</w:t>
            </w:r>
            <w:r w:rsidRPr="00AD6EAF">
              <w:rPr>
                <w:rFonts w:eastAsia="標楷體" w:cs="Gungsuh"/>
                <w:sz w:val="24"/>
                <w:szCs w:val="24"/>
              </w:rPr>
              <w:t>?</w:t>
            </w:r>
            <w:r w:rsidRPr="00AD6EAF">
              <w:rPr>
                <w:rFonts w:eastAsia="標楷體" w:cs="Gungsuh"/>
                <w:sz w:val="24"/>
                <w:szCs w:val="24"/>
              </w:rPr>
              <w:t>欣賞差異是我們需要一直學習的課題。然後提到問題故事和支線故事，如何看問題故事，才是作者想講的重點，如果一直執著在問題上，是不會有所改變的，要學會繼續往前，才能跳出問題故事，轉而進入支線故事。搭上一段故事這一篇故事，我喜歡作者寫到</w:t>
            </w:r>
            <w:r w:rsidRPr="00AD6EAF">
              <w:rPr>
                <w:rFonts w:eastAsia="標楷體" w:cs="Gungsuh"/>
                <w:sz w:val="24"/>
                <w:szCs w:val="24"/>
                <w:u w:val="single"/>
              </w:rPr>
              <w:t>搭上一趟便車，就搭上了一個未知的故事。</w:t>
            </w:r>
            <w:r w:rsidRPr="00AD6EAF">
              <w:rPr>
                <w:rFonts w:eastAsia="標楷體" w:cs="Gungsuh"/>
                <w:sz w:val="24"/>
                <w:szCs w:val="24"/>
              </w:rPr>
              <w:t>藉著搭便車這件事，去認識更多人，</w:t>
            </w:r>
            <w:proofErr w:type="gramStart"/>
            <w:r w:rsidRPr="00AD6EAF">
              <w:rPr>
                <w:rFonts w:eastAsia="標楷體" w:cs="Gungsuh"/>
                <w:sz w:val="24"/>
                <w:szCs w:val="24"/>
              </w:rPr>
              <w:t>進而去體悟</w:t>
            </w:r>
            <w:proofErr w:type="gramEnd"/>
            <w:r w:rsidRPr="00AD6EAF">
              <w:rPr>
                <w:rFonts w:eastAsia="標楷體" w:cs="Gungsuh"/>
                <w:sz w:val="24"/>
                <w:szCs w:val="24"/>
              </w:rPr>
              <w:t>生命中的不同，勾起自己對生活的憧憬和想像，這就是為什麼會喜歡看書的原因吧</w:t>
            </w:r>
            <w:r w:rsidRPr="00AD6EAF">
              <w:rPr>
                <w:rFonts w:eastAsia="標楷體" w:cs="Gungsuh"/>
                <w:sz w:val="24"/>
                <w:szCs w:val="24"/>
              </w:rPr>
              <w:t>!</w:t>
            </w:r>
            <w:r w:rsidRPr="00AD6EAF">
              <w:rPr>
                <w:rFonts w:eastAsia="標楷體" w:cs="Gungsuh"/>
                <w:sz w:val="24"/>
                <w:szCs w:val="24"/>
              </w:rPr>
              <w:t>可以把自己融入不同的情境中，不管是真實的或是虛構的，都能體驗所有你想得到的。</w:t>
            </w:r>
          </w:p>
          <w:p w:rsidR="00A27C57" w:rsidRPr="00AD6EAF" w:rsidRDefault="00A2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Times New Roman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Times New Roman"/>
                <w:sz w:val="24"/>
                <w:szCs w:val="24"/>
              </w:rPr>
            </w:pPr>
            <w:r w:rsidRPr="00AD6EAF">
              <w:rPr>
                <w:rFonts w:eastAsia="標楷體" w:cs="Gungsuh"/>
                <w:sz w:val="24"/>
                <w:szCs w:val="24"/>
              </w:rPr>
              <w:t>人常常會跟隨潮流走，會崇洋媚外，只要你跟別人不同，就會被視為奇怪的人，甚至是病態的人。可是人們沒看到的是每一個人的獨特，我們總是用同一種標準去看不同的人，但這個是一樣，而不是公平，就像看棒球比賽的時候矮的人跟高的人用一樣高度的椅子，還是說我們</w:t>
            </w:r>
            <w:proofErr w:type="gramStart"/>
            <w:r w:rsidRPr="00AD6EAF">
              <w:rPr>
                <w:rFonts w:eastAsia="標楷體" w:cs="Gungsuh"/>
                <w:sz w:val="24"/>
                <w:szCs w:val="24"/>
              </w:rPr>
              <w:t>應該讓矮一點</w:t>
            </w:r>
            <w:proofErr w:type="gramEnd"/>
            <w:r w:rsidRPr="00AD6EAF">
              <w:rPr>
                <w:rFonts w:eastAsia="標楷體" w:cs="Gungsuh"/>
                <w:sz w:val="24"/>
                <w:szCs w:val="24"/>
              </w:rPr>
              <w:t>的人使用更高的椅子來看到比賽，每個人都不一樣都</w:t>
            </w:r>
            <w:r w:rsidRPr="00AD6EAF">
              <w:rPr>
                <w:rFonts w:eastAsia="標楷體" w:cs="Gungsuh"/>
                <w:sz w:val="24"/>
                <w:szCs w:val="24"/>
              </w:rPr>
              <w:lastRenderedPageBreak/>
              <w:t>有自己的特色和特別的地方，我們人來到這個地方沒有人是壞掉的。</w:t>
            </w:r>
          </w:p>
          <w:p w:rsidR="00A27C57" w:rsidRPr="00AD6EAF" w:rsidRDefault="00A2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Times New Roman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新細明體"/>
                <w:sz w:val="24"/>
                <w:szCs w:val="24"/>
              </w:rPr>
            </w:pPr>
            <w:r w:rsidRPr="00AD6EAF">
              <w:rPr>
                <w:rFonts w:eastAsia="標楷體" w:cs="Gungsuh"/>
                <w:sz w:val="24"/>
                <w:szCs w:val="24"/>
              </w:rPr>
              <w:t>我非常喜歡</w:t>
            </w:r>
            <w:r w:rsidRPr="00AD6EAF">
              <w:rPr>
                <w:rFonts w:eastAsia="標楷體" w:cs="新細明體"/>
                <w:sz w:val="24"/>
                <w:szCs w:val="24"/>
              </w:rPr>
              <w:t>《</w:t>
            </w:r>
            <w:r w:rsidRPr="00AD6EAF">
              <w:rPr>
                <w:rFonts w:eastAsia="標楷體" w:cs="Gungsuh"/>
                <w:b/>
                <w:sz w:val="24"/>
                <w:szCs w:val="24"/>
              </w:rPr>
              <w:t>十三個太陽，十二個月亮</w:t>
            </w:r>
            <w:r w:rsidRPr="00AD6EAF">
              <w:rPr>
                <w:rFonts w:eastAsia="標楷體" w:cs="新細明體"/>
                <w:sz w:val="24"/>
                <w:szCs w:val="24"/>
              </w:rPr>
              <w:t>》的小標題</w:t>
            </w:r>
            <w:r w:rsidRPr="00AD6EAF">
              <w:rPr>
                <w:rFonts w:eastAsia="標楷體" w:cs="新細明體"/>
                <w:sz w:val="24"/>
                <w:szCs w:val="24"/>
              </w:rPr>
              <w:t>:</w:t>
            </w:r>
            <w:r w:rsidRPr="00AD6EAF">
              <w:rPr>
                <w:rFonts w:eastAsia="標楷體" w:cs="新細明體"/>
                <w:sz w:val="24"/>
                <w:szCs w:val="24"/>
                <w:u w:val="single"/>
              </w:rPr>
              <w:t>人會失去自己的聲音，是因為我們用別人的標準在過生活，那樣的生活怎麼過都不會是自己的。</w:t>
            </w:r>
            <w:r w:rsidRPr="00AD6EAF">
              <w:rPr>
                <w:rFonts w:eastAsia="標楷體" w:cs="新細明體"/>
                <w:sz w:val="24"/>
                <w:szCs w:val="24"/>
              </w:rPr>
              <w:t>現在太多的人都沒有自己的想法，只是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一昧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地隨波逐流，我常常在想這樣的人生不會很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無趣嗎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?</w:t>
            </w:r>
            <w:r w:rsidRPr="00AD6EAF">
              <w:rPr>
                <w:rFonts w:eastAsia="標楷體" w:cs="新細明體"/>
                <w:sz w:val="24"/>
                <w:szCs w:val="24"/>
              </w:rPr>
              <w:t>依照別人的標準去過生活不會很痛苦嗎</w:t>
            </w:r>
            <w:r w:rsidRPr="00AD6EAF">
              <w:rPr>
                <w:rFonts w:eastAsia="標楷體" w:cs="新細明體"/>
                <w:sz w:val="24"/>
                <w:szCs w:val="24"/>
              </w:rPr>
              <w:t>?</w:t>
            </w:r>
            <w:r w:rsidRPr="00AD6EAF">
              <w:rPr>
                <w:rFonts w:eastAsia="標楷體" w:cs="新細明體"/>
                <w:sz w:val="24"/>
                <w:szCs w:val="24"/>
              </w:rPr>
              <w:t>我很欣賞那些依照自己的標準去過生活的人，我也正在朝那個方向努力，這並不是一件容易做到的事。可能有些人會覺得說你都不依照我們的標準或是想法去做事情，那你就是不合群，所以變成說很多人會不敢去做自己而慢慢地失去了自己的聲音。</w:t>
            </w:r>
          </w:p>
          <w:p w:rsidR="00A27C57" w:rsidRPr="00AD6EAF" w:rsidRDefault="00A2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新細明體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rPr>
                <w:rFonts w:eastAsia="標楷體" w:cs="Times New Roman"/>
                <w:sz w:val="24"/>
                <w:szCs w:val="24"/>
              </w:rPr>
            </w:pPr>
            <w:r w:rsidRPr="00AD6EAF">
              <w:rPr>
                <w:rFonts w:eastAsia="標楷體" w:cs="Gungsuh"/>
                <w:sz w:val="24"/>
                <w:szCs w:val="24"/>
              </w:rPr>
              <w:t>不要因為一些自己擁有的刻板印象以及標準，去定義別人應該是怎麼樣的人，也不要因為別人口中那些標準去改變自己是怎樣的人，勇於做自己、</w:t>
            </w:r>
            <w:proofErr w:type="gramStart"/>
            <w:r w:rsidRPr="00AD6EAF">
              <w:rPr>
                <w:rFonts w:eastAsia="標楷體" w:cs="Gungsuh"/>
                <w:sz w:val="24"/>
                <w:szCs w:val="24"/>
              </w:rPr>
              <w:t>活出自己</w:t>
            </w:r>
            <w:proofErr w:type="gramEnd"/>
            <w:r w:rsidRPr="00AD6EAF">
              <w:rPr>
                <w:rFonts w:eastAsia="標楷體" w:cs="Gungsuh"/>
                <w:sz w:val="24"/>
                <w:szCs w:val="24"/>
              </w:rPr>
              <w:t>的生活，是我看了這篇之後的啟發。</w:t>
            </w:r>
          </w:p>
          <w:p w:rsidR="00A27C57" w:rsidRPr="00AD6EAF" w:rsidRDefault="00A27C57">
            <w:pPr>
              <w:widowControl w:val="0"/>
              <w:rPr>
                <w:rFonts w:eastAsia="標楷體" w:cs="Times New Roman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新細明體"/>
                <w:sz w:val="24"/>
                <w:szCs w:val="24"/>
              </w:rPr>
            </w:pPr>
            <w:r w:rsidRPr="00AD6EAF">
              <w:rPr>
                <w:rFonts w:eastAsia="標楷體" w:cs="新細明體"/>
                <w:sz w:val="24"/>
                <w:szCs w:val="24"/>
              </w:rPr>
              <w:t>這張桌子，是我看書、看山、看雲的地方。這句話讓我羨慕與嚮往，我喜歡看小說，而我不一定有著剛好想要的環境或是充裕的時間，我常常在想，我可以有一張舒適的椅子讓我坐久也不會身體痠痛的那種，旁邊有一張小桌子，桌上有一本小說、一杯茶，我的眼前可以是綠、是藍、是彩，就是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不要灰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。很棒、很理想，但不易達成，我的親戚會跟我說，你看這個有什麼用，去多讀一點書，書，指的是教科書，我不懂小說有什麼不好，我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從小說中可以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看到好多好多各個地方的故事，他們的文化、飲食、習慣等，我很喜歡，所以請不要禁止我，我要做我自己，不要跟你們一樣。</w:t>
            </w:r>
          </w:p>
          <w:p w:rsidR="00A27C57" w:rsidRPr="00AD6EAF" w:rsidRDefault="00A2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新細明體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新細明體"/>
                <w:b/>
                <w:sz w:val="24"/>
                <w:szCs w:val="24"/>
              </w:rPr>
            </w:pPr>
            <w:r w:rsidRPr="00AD6EAF">
              <w:rPr>
                <w:rFonts w:eastAsia="標楷體" w:cs="新細明體"/>
                <w:b/>
                <w:sz w:val="24"/>
                <w:szCs w:val="24"/>
              </w:rPr>
              <w:t>世界的屋脊</w:t>
            </w:r>
          </w:p>
          <w:p w:rsidR="00A27C57" w:rsidRPr="00AD6EAF" w:rsidRDefault="00A2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cs="新細明體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rPr>
                <w:rFonts w:eastAsia="標楷體" w:cs="Arial"/>
                <w:color w:val="222222"/>
                <w:sz w:val="24"/>
                <w:szCs w:val="24"/>
                <w:highlight w:val="white"/>
              </w:rPr>
            </w:pPr>
            <w:proofErr w:type="gramStart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從麗江</w:t>
            </w:r>
            <w:proofErr w:type="gramEnd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到</w:t>
            </w:r>
            <w:proofErr w:type="gramStart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瀘沽湖這</w:t>
            </w:r>
            <w:proofErr w:type="gramEnd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一篇文章，真的是打破「理所當然」的框架，就像前面故事所講到的標準，我們用我們的標準去看別人，當然會覺得其他人很不一樣，這讓我想到李家同有關膚色偏見的一篇文章，當我們失去了可以去去評斷他人的雙眼，所有的事物，將無所遁形，無法透過雙眼來蒙蔽人，如果我們拋棄了既定的標準，這樣我們就不會被它所限制。那我們要怎麼拋棄既定的標準呢？我想，靠的是「善解」這兩</w:t>
            </w:r>
            <w:proofErr w:type="gramStart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個</w:t>
            </w:r>
            <w:proofErr w:type="gramEnd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字，作者寫到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敘事治療的脈絡選擇從背景裡「善解」</w:t>
            </w:r>
            <w:proofErr w:type="gramStart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一</w:t>
            </w:r>
            <w:proofErr w:type="gramEnd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個人，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...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，我們的胸襟，常可以因為擁有這樣的眼光而更打開。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我很喜歡這句話，因為善解他人，所以打開自己胸襟，看見更多的不同，而「善解」這一件事情，並不困難，只有想不想去做，就像作者有寫到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離開評斷，理解才能發生。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對我來說，就是放下「生氣」這個情緒，才能讓理智回籠，才能去理解。我覺得這句話很好，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當</w:t>
            </w:r>
            <w:proofErr w:type="gramStart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一</w:t>
            </w:r>
            <w:proofErr w:type="gramEnd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個人知道自己生命裡不要什麼，然後願意帶著自己「逃走」，那是多美好的事啊！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當然除了要能傾聽自己的聲音，還要有強大的行動能力，讓我想到前幾篇故事，有些人或許可以傾聽自己的聲音，但卻沒辦法去實踐，很可惜。但是有些人會順從心裡的聲音，或者是基於其他理由，而做出選擇，相同的旅途，會有不同的理由，唯一相同的地方，就是「對人生做出屬於自己的選擇」，我們得問我們自己，什麼才是你最想要的，什麼才是你的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prefer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，如果可以貼近自己的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prefer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，我們就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lastRenderedPageBreak/>
              <w:t>可以常保有那雙閃亮動人的眼睛，歡喜地過生活。</w:t>
            </w:r>
          </w:p>
          <w:p w:rsidR="00A27C57" w:rsidRPr="00AD6EAF" w:rsidRDefault="00A27C57">
            <w:pPr>
              <w:widowControl w:val="0"/>
              <w:rPr>
                <w:rFonts w:eastAsia="標楷體" w:cs="Arial"/>
                <w:color w:val="222222"/>
                <w:sz w:val="24"/>
                <w:szCs w:val="24"/>
                <w:highlight w:val="white"/>
              </w:rPr>
            </w:pPr>
          </w:p>
          <w:p w:rsidR="00A27C57" w:rsidRPr="00AD6EAF" w:rsidRDefault="00F55E2E">
            <w:pPr>
              <w:widowControl w:val="0"/>
              <w:rPr>
                <w:rFonts w:eastAsia="標楷體" w:cs="新細明體"/>
                <w:sz w:val="24"/>
                <w:szCs w:val="24"/>
              </w:rPr>
            </w:pP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作者</w:t>
            </w:r>
            <w:proofErr w:type="gramStart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所說的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回到</w:t>
            </w:r>
            <w:proofErr w:type="gramEnd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生活裡，用</w:t>
            </w:r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prefer</w:t>
            </w:r>
            <w:proofErr w:type="gramStart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  <w:u w:val="single"/>
              </w:rPr>
              <w:t>活出自己</w:t>
            </w:r>
            <w:proofErr w:type="gramEnd"/>
            <w:r w:rsidRPr="00AD6EAF">
              <w:rPr>
                <w:rFonts w:eastAsia="標楷體" w:cs="Arial Unicode MS"/>
                <w:color w:val="222222"/>
                <w:sz w:val="24"/>
                <w:szCs w:val="24"/>
                <w:highlight w:val="white"/>
              </w:rPr>
              <w:t>其實很像</w:t>
            </w:r>
            <w:r w:rsidRPr="00AD6EAF">
              <w:rPr>
                <w:rFonts w:eastAsia="標楷體" w:cs="新細明體"/>
                <w:sz w:val="24"/>
                <w:szCs w:val="24"/>
                <w:u w:val="single"/>
              </w:rPr>
              <w:t>人會失去自己的聲音，是因為我們用別人的標準在過生活，那樣的生活怎麼過都不會是自己的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的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其中一種解決辦法。就像作者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說的要活得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清明有力，就要回頭看看自己的</w:t>
            </w:r>
            <w:r w:rsidRPr="00AD6EAF">
              <w:rPr>
                <w:rFonts w:eastAsia="標楷體" w:cs="新細明體"/>
                <w:sz w:val="24"/>
                <w:szCs w:val="24"/>
              </w:rPr>
              <w:t>prefer</w:t>
            </w:r>
            <w:r w:rsidRPr="00AD6EAF">
              <w:rPr>
                <w:rFonts w:eastAsia="標楷體" w:cs="新細明體"/>
                <w:sz w:val="24"/>
                <w:szCs w:val="24"/>
              </w:rPr>
              <w:t>；怎樣可以看見自己的</w:t>
            </w:r>
            <w:r w:rsidRPr="00AD6EAF">
              <w:rPr>
                <w:rFonts w:eastAsia="標楷體" w:cs="新細明體"/>
                <w:sz w:val="24"/>
                <w:szCs w:val="24"/>
              </w:rPr>
              <w:t>prefer</w:t>
            </w:r>
            <w:r w:rsidRPr="00AD6EAF">
              <w:rPr>
                <w:rFonts w:eastAsia="標楷體" w:cs="新細明體"/>
                <w:sz w:val="24"/>
                <w:szCs w:val="24"/>
              </w:rPr>
              <w:t>呢</w:t>
            </w:r>
            <w:r w:rsidRPr="00AD6EAF">
              <w:rPr>
                <w:rFonts w:eastAsia="標楷體" w:cs="新細明體"/>
                <w:sz w:val="24"/>
                <w:szCs w:val="24"/>
              </w:rPr>
              <w:t>?</w:t>
            </w:r>
            <w:r w:rsidRPr="00AD6EAF">
              <w:rPr>
                <w:rFonts w:eastAsia="標楷體" w:cs="新細明體"/>
                <w:sz w:val="24"/>
                <w:szCs w:val="24"/>
              </w:rPr>
              <w:t>我們可以問自己，如果不管其他人的想法，你自己想要成為怎樣的人</w:t>
            </w:r>
            <w:r w:rsidRPr="00AD6EAF">
              <w:rPr>
                <w:rFonts w:eastAsia="標楷體" w:cs="新細明體"/>
                <w:sz w:val="24"/>
                <w:szCs w:val="24"/>
              </w:rPr>
              <w:t>?</w:t>
            </w:r>
            <w:r w:rsidRPr="00AD6EAF">
              <w:rPr>
                <w:rFonts w:eastAsia="標楷體" w:cs="新細明體"/>
                <w:sz w:val="24"/>
                <w:szCs w:val="24"/>
              </w:rPr>
              <w:t>為什麼</w:t>
            </w:r>
            <w:r w:rsidRPr="00AD6EAF">
              <w:rPr>
                <w:rFonts w:eastAsia="標楷體" w:cs="新細明體"/>
                <w:sz w:val="24"/>
                <w:szCs w:val="24"/>
              </w:rPr>
              <w:t>?</w:t>
            </w:r>
            <w:r w:rsidRPr="00AD6EAF">
              <w:rPr>
                <w:rFonts w:eastAsia="標楷體" w:cs="新細明體"/>
                <w:sz w:val="24"/>
                <w:szCs w:val="24"/>
              </w:rPr>
              <w:t>人總會有想做的和不想做的、喜歡的和不喜歡的，如果我們很清楚地了解自己的想法，那我們是不是就能更接近自己的</w:t>
            </w:r>
            <w:r w:rsidRPr="00AD6EAF">
              <w:rPr>
                <w:rFonts w:eastAsia="標楷體" w:cs="新細明體"/>
                <w:sz w:val="24"/>
                <w:szCs w:val="24"/>
              </w:rPr>
              <w:t>prefer</w:t>
            </w:r>
            <w:r w:rsidRPr="00AD6EAF">
              <w:rPr>
                <w:rFonts w:eastAsia="標楷體" w:cs="新細明體"/>
                <w:sz w:val="24"/>
                <w:szCs w:val="24"/>
              </w:rPr>
              <w:t>了，也能常常保有一雙閃亮動人的眼睛，更清楚地看見這世界的美好，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活得更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快樂也更自在。</w:t>
            </w:r>
          </w:p>
          <w:p w:rsidR="00A27C57" w:rsidRPr="00AD6EAF" w:rsidRDefault="00A27C57">
            <w:pPr>
              <w:widowControl w:val="0"/>
              <w:rPr>
                <w:rFonts w:eastAsia="標楷體" w:cs="新細明體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rPr>
                <w:rFonts w:eastAsia="標楷體" w:cs="新細明體"/>
                <w:sz w:val="24"/>
                <w:szCs w:val="24"/>
              </w:rPr>
            </w:pP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雨崩的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詩意，看這個標題時就馬上被他吸引了，一開始還以為是跟天氣與感情有關的抒發，沒想到是地名與感受的書寫。身體下地獄，眼睛上天堂，我來台東上學以前，從沒來過一次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東部，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只知道他被稱為好山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好水好無聊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，來台東，對身體來說，地獄嗎</w:t>
            </w:r>
            <w:r w:rsidRPr="00AD6EAF">
              <w:rPr>
                <w:rFonts w:eastAsia="標楷體" w:cs="新細明體"/>
                <w:sz w:val="24"/>
                <w:szCs w:val="24"/>
              </w:rPr>
              <w:t>?</w:t>
            </w:r>
            <w:r w:rsidRPr="00AD6EAF">
              <w:rPr>
                <w:rFonts w:eastAsia="標楷體" w:cs="新細明體"/>
                <w:sz w:val="24"/>
                <w:szCs w:val="24"/>
              </w:rPr>
              <w:t>是坐火車坐很久沒錯啦，臀部有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麻與疼的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感覺，但不至於；眼睛上天堂，這，我就深深的體會到了，很美，真的很美，山、海、田、天等，我的眼、身、心感到大大的滿足，想著用眼睛記憶，畫下來或拍起來，每次出門，我坐在機車後座上，伸出手掌感覺風，用眼睛捕捉山中山、海平線與移動中每一幕的殘影，怎麼看都看不夠。出發，每個人總有自己的理由，作者會想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去雨崩是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被地名召喚，而他的太太會去是因為作者，這裡的情感細緻、纏綿、流長，讓人心動。</w:t>
            </w:r>
          </w:p>
          <w:p w:rsidR="00A27C57" w:rsidRPr="00AD6EAF" w:rsidRDefault="00A27C57">
            <w:pPr>
              <w:widowControl w:val="0"/>
              <w:rPr>
                <w:rFonts w:eastAsia="標楷體" w:cs="新細明體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rPr>
                <w:rFonts w:eastAsia="標楷體" w:cs="新細明體"/>
                <w:sz w:val="24"/>
                <w:szCs w:val="24"/>
                <w:vertAlign w:val="subscript"/>
              </w:rPr>
            </w:pPr>
            <w:r w:rsidRPr="00AD6EAF">
              <w:rPr>
                <w:rFonts w:eastAsia="標楷體" w:cs="新細明體"/>
                <w:sz w:val="24"/>
                <w:szCs w:val="24"/>
              </w:rPr>
              <w:t>是怎麼樣子的一個震撼，讓人感覺置身於天堂，豈是容易來又容易離去的地方；是怎麼樣子的一個寧靜，讓人脫離塵俗，完全享受那自然純樸。路程的遙遠艱辛，從搭飛機，轉機，長途巴士，到某一段路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因為路質關係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要換成麵包車，顛簸過後麵包車也進不去了，必須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改成坐馬或是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徒步走進去，而且下雨會連走都無法走，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因為泥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石會隨著大量雨水沖刷下來，連路都找不到在哪，這樣子的艱辛，這樣子的困難，作者還是不猶豫的向前行。這就像是在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人生中吧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，遇到問題、障礙，是要勇往直前向前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衝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，或是選擇逃避都是取決於自己，選擇權是掌握在自己手中的，自己的人生是自己作主，我想，作者想要表達的就是這意思吧。又透過旅行，好好的表達出</w:t>
            </w:r>
            <w:proofErr w:type="gramStart"/>
            <w:r w:rsidRPr="00AD6EAF">
              <w:rPr>
                <w:rFonts w:eastAsia="標楷體" w:cs="新細明體"/>
                <w:sz w:val="24"/>
                <w:szCs w:val="24"/>
              </w:rPr>
              <w:t>想說的涵義</w:t>
            </w:r>
            <w:proofErr w:type="gramEnd"/>
            <w:r w:rsidRPr="00AD6EAF">
              <w:rPr>
                <w:rFonts w:eastAsia="標楷體" w:cs="新細明體"/>
                <w:sz w:val="24"/>
                <w:szCs w:val="24"/>
              </w:rPr>
              <w:t>，這是讓我最敬佩作者的地方。</w:t>
            </w:r>
          </w:p>
        </w:tc>
      </w:tr>
      <w:tr w:rsidR="00A27C57" w:rsidRPr="00AD6EAF" w:rsidTr="00CD76BC">
        <w:trPr>
          <w:trHeight w:val="12323"/>
        </w:trPr>
        <w:tc>
          <w:tcPr>
            <w:tcW w:w="1668" w:type="dxa"/>
            <w:vAlign w:val="center"/>
          </w:tcPr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標楷體" w:cs="Times New Roman"/>
                <w:color w:val="000000"/>
                <w:sz w:val="28"/>
                <w:szCs w:val="28"/>
              </w:rPr>
            </w:pPr>
            <w:r w:rsidRPr="00AD6EAF">
              <w:rPr>
                <w:rFonts w:eastAsia="標楷體" w:cs="Gungsuh"/>
                <w:b/>
                <w:color w:val="000000"/>
                <w:sz w:val="28"/>
                <w:szCs w:val="28"/>
              </w:rPr>
              <w:lastRenderedPageBreak/>
              <w:t>活動照片</w:t>
            </w:r>
          </w:p>
          <w:p w:rsidR="00A27C57" w:rsidRPr="00AD6EAF" w:rsidRDefault="00F55E2E" w:rsidP="00CD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cs="Times New Roman"/>
                <w:color w:val="FF0000"/>
                <w:sz w:val="24"/>
                <w:szCs w:val="24"/>
              </w:rPr>
            </w:pPr>
            <w:r w:rsidRPr="00AD6EAF">
              <w:rPr>
                <w:rFonts w:eastAsia="標楷體" w:cs="Gungsuh"/>
                <w:b/>
                <w:color w:val="000000"/>
                <w:sz w:val="24"/>
                <w:szCs w:val="24"/>
              </w:rPr>
              <w:t>（</w:t>
            </w:r>
            <w:r w:rsidRPr="00AD6EAF">
              <w:rPr>
                <w:rFonts w:eastAsia="標楷體" w:cs="Gungsuh"/>
                <w:b/>
                <w:color w:val="000000"/>
                <w:sz w:val="24"/>
                <w:szCs w:val="24"/>
              </w:rPr>
              <w:t>3</w:t>
            </w:r>
            <w:r w:rsidRPr="00AD6EAF">
              <w:rPr>
                <w:rFonts w:eastAsia="標楷體" w:cs="Gungsuh"/>
                <w:b/>
                <w:color w:val="000000"/>
                <w:sz w:val="24"/>
                <w:szCs w:val="24"/>
              </w:rPr>
              <w:t>張以上）</w:t>
            </w:r>
          </w:p>
        </w:tc>
        <w:tc>
          <w:tcPr>
            <w:tcW w:w="7458" w:type="dxa"/>
          </w:tcPr>
          <w:p w:rsidR="00A27C57" w:rsidRPr="00AD6EAF" w:rsidRDefault="00A2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color w:val="000000"/>
                <w:sz w:val="24"/>
                <w:szCs w:val="24"/>
              </w:rPr>
            </w:pPr>
          </w:p>
          <w:p w:rsidR="00A27C57" w:rsidRPr="00AD6EAF" w:rsidRDefault="00F5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noProof/>
                <w:sz w:val="24"/>
                <w:szCs w:val="24"/>
              </w:rPr>
            </w:pPr>
            <w:r w:rsidRPr="00AD6EAF">
              <w:rPr>
                <w:rFonts w:eastAsia="標楷體" w:cs="Times New Roman"/>
                <w:noProof/>
                <w:sz w:val="24"/>
                <w:szCs w:val="24"/>
              </w:rPr>
              <w:drawing>
                <wp:inline distT="114300" distB="114300" distL="114300" distR="114300" wp14:anchorId="5C0D653B" wp14:editId="08F17E60">
                  <wp:extent cx="3574473" cy="2340000"/>
                  <wp:effectExtent l="0" t="0" r="6985" b="3175"/>
                  <wp:docPr id="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473" cy="23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D76BC" w:rsidRPr="00AD6EAF" w:rsidRDefault="00CD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noProof/>
                <w:sz w:val="24"/>
                <w:szCs w:val="24"/>
              </w:rPr>
            </w:pPr>
          </w:p>
          <w:p w:rsidR="00CD76BC" w:rsidRPr="00AD6EAF" w:rsidRDefault="00CD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noProof/>
                <w:sz w:val="24"/>
                <w:szCs w:val="24"/>
              </w:rPr>
            </w:pPr>
            <w:r w:rsidRPr="00AD6EAF">
              <w:rPr>
                <w:rFonts w:eastAsia="標楷體" w:cs="Times New Roman"/>
                <w:noProof/>
                <w:sz w:val="24"/>
                <w:szCs w:val="24"/>
              </w:rPr>
              <w:drawing>
                <wp:inline distT="114300" distB="114300" distL="114300" distR="114300" wp14:anchorId="3389D89B" wp14:editId="4A4780D5">
                  <wp:extent cx="3491345" cy="2340000"/>
                  <wp:effectExtent l="0" t="0" r="0" b="3175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45" cy="23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D76BC" w:rsidRPr="00AD6EAF" w:rsidRDefault="00CD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noProof/>
                <w:sz w:val="24"/>
                <w:szCs w:val="24"/>
              </w:rPr>
            </w:pPr>
          </w:p>
          <w:p w:rsidR="00CD76BC" w:rsidRPr="00AD6EAF" w:rsidRDefault="00CD7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cs="Times New Roman"/>
                <w:color w:val="000000"/>
                <w:sz w:val="24"/>
                <w:szCs w:val="24"/>
              </w:rPr>
            </w:pPr>
            <w:r w:rsidRPr="00AD6EAF">
              <w:rPr>
                <w:rFonts w:eastAsia="標楷體" w:cs="Times New Roman"/>
                <w:noProof/>
                <w:sz w:val="24"/>
                <w:szCs w:val="24"/>
              </w:rPr>
              <w:drawing>
                <wp:inline distT="114300" distB="114300" distL="114300" distR="114300" wp14:anchorId="34265301" wp14:editId="3D4B2F38">
                  <wp:extent cx="3740727" cy="2340000"/>
                  <wp:effectExtent l="0" t="0" r="0" b="3175"/>
                  <wp:docPr id="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727" cy="23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C57" w:rsidRPr="00AD6EAF" w:rsidRDefault="00A27C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 w:cs="Times New Roman"/>
          <w:color w:val="000000"/>
          <w:sz w:val="24"/>
          <w:szCs w:val="24"/>
        </w:rPr>
      </w:pPr>
    </w:p>
    <w:p w:rsidR="00A27C57" w:rsidRPr="00AD6EAF" w:rsidRDefault="00A27C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bookmarkStart w:id="0" w:name="_GoBack"/>
      <w:bookmarkEnd w:id="0"/>
    </w:p>
    <w:sectPr w:rsidR="00A27C57" w:rsidRPr="00AD6EAF">
      <w:pgSz w:w="11906" w:h="16838"/>
      <w:pgMar w:top="1134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9C" w:rsidRDefault="00AD159C" w:rsidP="006E2F8E">
      <w:r>
        <w:separator/>
      </w:r>
    </w:p>
  </w:endnote>
  <w:endnote w:type="continuationSeparator" w:id="0">
    <w:p w:rsidR="00AD159C" w:rsidRDefault="00AD159C" w:rsidP="006E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9C" w:rsidRDefault="00AD159C" w:rsidP="006E2F8E">
      <w:r>
        <w:separator/>
      </w:r>
    </w:p>
  </w:footnote>
  <w:footnote w:type="continuationSeparator" w:id="0">
    <w:p w:rsidR="00AD159C" w:rsidRDefault="00AD159C" w:rsidP="006E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7C57"/>
    <w:rsid w:val="006E2F8E"/>
    <w:rsid w:val="00A27C57"/>
    <w:rsid w:val="00AD159C"/>
    <w:rsid w:val="00AD6EAF"/>
    <w:rsid w:val="00CD76BC"/>
    <w:rsid w:val="00F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F8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6E2F8E"/>
  </w:style>
  <w:style w:type="paragraph" w:styleId="a8">
    <w:name w:val="footer"/>
    <w:basedOn w:val="a"/>
    <w:link w:val="a9"/>
    <w:uiPriority w:val="99"/>
    <w:unhideWhenUsed/>
    <w:rsid w:val="006E2F8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6E2F8E"/>
  </w:style>
  <w:style w:type="paragraph" w:styleId="aa">
    <w:name w:val="Balloon Text"/>
    <w:basedOn w:val="a"/>
    <w:link w:val="ab"/>
    <w:uiPriority w:val="99"/>
    <w:semiHidden/>
    <w:unhideWhenUsed/>
    <w:rsid w:val="006E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F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F8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6E2F8E"/>
  </w:style>
  <w:style w:type="paragraph" w:styleId="a8">
    <w:name w:val="footer"/>
    <w:basedOn w:val="a"/>
    <w:link w:val="a9"/>
    <w:uiPriority w:val="99"/>
    <w:unhideWhenUsed/>
    <w:rsid w:val="006E2F8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6E2F8E"/>
  </w:style>
  <w:style w:type="paragraph" w:styleId="aa">
    <w:name w:val="Balloon Text"/>
    <w:basedOn w:val="a"/>
    <w:link w:val="ab"/>
    <w:uiPriority w:val="99"/>
    <w:semiHidden/>
    <w:unhideWhenUsed/>
    <w:rsid w:val="006E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2018-06-26T02:54:00Z</cp:lastPrinted>
  <dcterms:created xsi:type="dcterms:W3CDTF">2018-06-20T01:50:00Z</dcterms:created>
  <dcterms:modified xsi:type="dcterms:W3CDTF">2018-06-26T02:54:00Z</dcterms:modified>
</cp:coreProperties>
</file>