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18" w:rsidRPr="005D101B" w:rsidRDefault="00062218" w:rsidP="00062218">
      <w:pPr>
        <w:autoSpaceDE w:val="0"/>
        <w:autoSpaceDN w:val="0"/>
        <w:adjustRightInd w:val="0"/>
        <w:spacing w:line="360" w:lineRule="auto"/>
        <w:ind w:right="-58"/>
        <w:jc w:val="center"/>
        <w:rPr>
          <w:rFonts w:eastAsia="標楷體"/>
          <w:kern w:val="0"/>
          <w:sz w:val="36"/>
          <w:szCs w:val="24"/>
        </w:rPr>
      </w:pPr>
      <w:r w:rsidRPr="005D101B">
        <w:rPr>
          <w:rFonts w:eastAsia="標楷體" w:cs="BiauKai"/>
          <w:kern w:val="0"/>
          <w:sz w:val="36"/>
          <w:szCs w:val="24"/>
        </w:rPr>
        <w:t>10</w:t>
      </w:r>
      <w:r w:rsidR="00C2569F">
        <w:rPr>
          <w:rFonts w:eastAsia="標楷體" w:cs="BiauKai" w:hint="eastAsia"/>
          <w:kern w:val="0"/>
          <w:sz w:val="36"/>
          <w:szCs w:val="24"/>
        </w:rPr>
        <w:t>6</w:t>
      </w:r>
      <w:r w:rsidRPr="005D101B">
        <w:rPr>
          <w:rFonts w:eastAsia="標楷體" w:cs="BiauKai" w:hint="eastAsia"/>
          <w:kern w:val="0"/>
          <w:sz w:val="36"/>
          <w:szCs w:val="24"/>
        </w:rPr>
        <w:t>學年度第</w:t>
      </w:r>
      <w:r w:rsidR="008C6BD8">
        <w:rPr>
          <w:rFonts w:eastAsia="標楷體" w:cs="BiauKai" w:hint="eastAsia"/>
          <w:kern w:val="0"/>
          <w:sz w:val="36"/>
          <w:szCs w:val="24"/>
        </w:rPr>
        <w:t>2</w:t>
      </w:r>
      <w:r w:rsidRPr="005D101B">
        <w:rPr>
          <w:rFonts w:eastAsia="標楷體" w:cs="BiauKai" w:hint="eastAsia"/>
          <w:kern w:val="0"/>
          <w:sz w:val="36"/>
          <w:szCs w:val="24"/>
        </w:rPr>
        <w:t>學期通識教育講座記錄</w:t>
      </w:r>
    </w:p>
    <w:p w:rsidR="00E9060D" w:rsidRPr="005D101B" w:rsidRDefault="00E9060D" w:rsidP="00E9060D">
      <w:pPr>
        <w:rPr>
          <w:rFonts w:eastAsia="標楷體" w:cs="Arial"/>
          <w:szCs w:val="24"/>
        </w:rPr>
      </w:pPr>
      <w:proofErr w:type="gramStart"/>
      <w:r w:rsidRPr="005D101B">
        <w:rPr>
          <w:rFonts w:eastAsia="標楷體" w:cs="Arial"/>
          <w:szCs w:val="24"/>
        </w:rPr>
        <w:t>講次</w:t>
      </w:r>
      <w:proofErr w:type="gramEnd"/>
      <w:r w:rsidRPr="005D101B">
        <w:rPr>
          <w:rFonts w:eastAsia="標楷體" w:cs="Arial"/>
          <w:szCs w:val="24"/>
        </w:rPr>
        <w:t>：第</w:t>
      </w:r>
      <w:r w:rsidR="00E628D2">
        <w:rPr>
          <w:rFonts w:eastAsia="標楷體" w:cs="Arial" w:hint="eastAsia"/>
          <w:szCs w:val="24"/>
        </w:rPr>
        <w:t>十</w:t>
      </w:r>
      <w:r w:rsidR="00784E8B">
        <w:rPr>
          <w:rFonts w:eastAsia="標楷體" w:cs="Arial" w:hint="eastAsia"/>
          <w:szCs w:val="24"/>
        </w:rPr>
        <w:t>三</w:t>
      </w:r>
      <w:r w:rsidRPr="005D101B">
        <w:rPr>
          <w:rFonts w:eastAsia="標楷體" w:cs="Arial"/>
          <w:szCs w:val="24"/>
        </w:rPr>
        <w:t>講</w:t>
      </w:r>
    </w:p>
    <w:p w:rsidR="00E9060D" w:rsidRPr="005D101B" w:rsidRDefault="00E9060D" w:rsidP="00E9060D">
      <w:pPr>
        <w:rPr>
          <w:rFonts w:eastAsia="標楷體"/>
          <w:szCs w:val="24"/>
        </w:rPr>
      </w:pPr>
      <w:r w:rsidRPr="005D101B">
        <w:rPr>
          <w:rFonts w:eastAsia="標楷體" w:cs="Arial"/>
          <w:szCs w:val="24"/>
        </w:rPr>
        <w:t>講題：</w:t>
      </w:r>
      <w:proofErr w:type="gramStart"/>
      <w:r w:rsidR="00784E8B" w:rsidRPr="00784E8B">
        <w:rPr>
          <w:rFonts w:eastAsia="標楷體" w:cs="Arial" w:hint="eastAsia"/>
          <w:szCs w:val="24"/>
        </w:rPr>
        <w:t>共護臺灣</w:t>
      </w:r>
      <w:proofErr w:type="gramEnd"/>
      <w:r w:rsidR="00784E8B" w:rsidRPr="00784E8B">
        <w:rPr>
          <w:rFonts w:eastAsia="標楷體" w:cs="Arial" w:hint="eastAsia"/>
          <w:szCs w:val="24"/>
        </w:rPr>
        <w:t>蛙</w:t>
      </w:r>
      <w:proofErr w:type="gramStart"/>
      <w:r w:rsidR="00784E8B" w:rsidRPr="00784E8B">
        <w:rPr>
          <w:rFonts w:eastAsia="標楷體" w:cs="Arial" w:hint="eastAsia"/>
          <w:szCs w:val="24"/>
        </w:rPr>
        <w:t>蛙</w:t>
      </w:r>
      <w:proofErr w:type="gramEnd"/>
      <w:r w:rsidR="00784E8B" w:rsidRPr="00784E8B">
        <w:rPr>
          <w:rFonts w:eastAsia="標楷體" w:cs="Arial" w:hint="eastAsia"/>
          <w:szCs w:val="24"/>
        </w:rPr>
        <w:t>世界</w:t>
      </w:r>
    </w:p>
    <w:p w:rsidR="00E9060D" w:rsidRPr="005D101B" w:rsidRDefault="00E9060D" w:rsidP="00E9060D">
      <w:pPr>
        <w:rPr>
          <w:rFonts w:eastAsia="標楷體" w:cs="Arial"/>
          <w:szCs w:val="24"/>
        </w:rPr>
      </w:pPr>
      <w:r w:rsidRPr="005D101B">
        <w:rPr>
          <w:rFonts w:eastAsia="標楷體" w:cs="Arial"/>
          <w:szCs w:val="24"/>
        </w:rPr>
        <w:t>講者：</w:t>
      </w:r>
      <w:r w:rsidR="00784E8B" w:rsidRPr="00784E8B">
        <w:rPr>
          <w:rFonts w:eastAsia="標楷體" w:cs="Arial" w:hint="eastAsia"/>
          <w:szCs w:val="24"/>
        </w:rPr>
        <w:t>楊懿如</w:t>
      </w:r>
    </w:p>
    <w:p w:rsidR="00E9060D" w:rsidRPr="005D101B" w:rsidRDefault="00E9060D" w:rsidP="00E9060D">
      <w:pPr>
        <w:rPr>
          <w:rFonts w:eastAsia="標楷體" w:cs="Arial"/>
          <w:szCs w:val="24"/>
        </w:rPr>
      </w:pPr>
      <w:r w:rsidRPr="005D101B">
        <w:rPr>
          <w:rFonts w:eastAsia="標楷體" w:cs="Arial"/>
          <w:szCs w:val="24"/>
        </w:rPr>
        <w:t>時間：</w:t>
      </w:r>
      <w:r w:rsidR="00C2569F">
        <w:rPr>
          <w:rFonts w:eastAsia="標楷體" w:cs="Arial"/>
          <w:szCs w:val="24"/>
        </w:rPr>
        <w:t>201</w:t>
      </w:r>
      <w:r w:rsidR="00E32175">
        <w:rPr>
          <w:rFonts w:eastAsia="標楷體" w:cs="Arial" w:hint="eastAsia"/>
          <w:szCs w:val="24"/>
        </w:rPr>
        <w:t>8</w:t>
      </w:r>
      <w:r w:rsidRPr="005D101B">
        <w:rPr>
          <w:rFonts w:eastAsia="標楷體" w:cs="Arial"/>
          <w:szCs w:val="24"/>
        </w:rPr>
        <w:t>/0</w:t>
      </w:r>
      <w:r w:rsidR="00784E8B">
        <w:rPr>
          <w:rFonts w:eastAsia="標楷體" w:cs="Arial" w:hint="eastAsia"/>
          <w:szCs w:val="24"/>
        </w:rPr>
        <w:t>6</w:t>
      </w:r>
      <w:r w:rsidR="00C2569F">
        <w:rPr>
          <w:rFonts w:eastAsia="標楷體" w:cs="Arial"/>
          <w:szCs w:val="24"/>
        </w:rPr>
        <w:t>/</w:t>
      </w:r>
      <w:r w:rsidR="00784E8B">
        <w:rPr>
          <w:rFonts w:eastAsia="標楷體" w:cs="Arial" w:hint="eastAsia"/>
          <w:szCs w:val="24"/>
        </w:rPr>
        <w:t>1</w:t>
      </w:r>
      <w:r w:rsidR="00E628D2">
        <w:rPr>
          <w:rFonts w:eastAsia="標楷體" w:cs="Arial" w:hint="eastAsia"/>
          <w:szCs w:val="24"/>
        </w:rPr>
        <w:t>5</w:t>
      </w:r>
      <w:r w:rsidRPr="005D101B">
        <w:rPr>
          <w:rFonts w:eastAsia="標楷體" w:cs="Arial"/>
          <w:szCs w:val="24"/>
        </w:rPr>
        <w:t>（五）</w:t>
      </w:r>
      <w:r w:rsidRPr="005D101B">
        <w:rPr>
          <w:rFonts w:eastAsia="標楷體" w:cs="Arial"/>
          <w:szCs w:val="24"/>
        </w:rPr>
        <w:t>Am10:15~12:00</w:t>
      </w:r>
    </w:p>
    <w:p w:rsidR="00E9060D" w:rsidRPr="005D101B" w:rsidRDefault="00E9060D" w:rsidP="00E9060D">
      <w:pPr>
        <w:rPr>
          <w:rFonts w:eastAsia="標楷體" w:cs="Arial"/>
          <w:szCs w:val="24"/>
        </w:rPr>
      </w:pPr>
      <w:r w:rsidRPr="005D101B">
        <w:rPr>
          <w:rFonts w:eastAsia="標楷體" w:cs="Arial"/>
          <w:szCs w:val="24"/>
        </w:rPr>
        <w:t>地點：圖書資訊館</w:t>
      </w:r>
      <w:r w:rsidRPr="005D101B">
        <w:rPr>
          <w:rFonts w:eastAsia="標楷體" w:cs="Arial"/>
          <w:szCs w:val="24"/>
        </w:rPr>
        <w:t xml:space="preserve"> 1F</w:t>
      </w:r>
      <w:r w:rsidRPr="005D101B">
        <w:rPr>
          <w:rFonts w:eastAsia="標楷體" w:cs="Arial"/>
          <w:szCs w:val="24"/>
        </w:rPr>
        <w:t>湖畔講堂</w:t>
      </w:r>
    </w:p>
    <w:p w:rsidR="00E9060D" w:rsidRDefault="00E9060D" w:rsidP="00E9060D">
      <w:pPr>
        <w:rPr>
          <w:rFonts w:eastAsia="標楷體" w:cs="Arial"/>
          <w:szCs w:val="24"/>
        </w:rPr>
      </w:pPr>
      <w:r w:rsidRPr="005D101B">
        <w:rPr>
          <w:rFonts w:eastAsia="標楷體" w:cs="Arial"/>
          <w:szCs w:val="24"/>
        </w:rPr>
        <w:t>記錄：</w:t>
      </w:r>
      <w:r w:rsidR="00E32175">
        <w:rPr>
          <w:rFonts w:eastAsia="標楷體" w:cs="Arial" w:hint="eastAsia"/>
          <w:szCs w:val="24"/>
        </w:rPr>
        <w:t>陳亭吟</w:t>
      </w:r>
    </w:p>
    <w:p w:rsidR="004054BE" w:rsidRDefault="00784E8B" w:rsidP="000A26BD">
      <w:pPr>
        <w:ind w:firstLineChars="200" w:firstLine="480"/>
        <w:rPr>
          <w:rFonts w:eastAsia="標楷體" w:cs="Arial" w:hint="eastAsia"/>
          <w:szCs w:val="24"/>
        </w:rPr>
      </w:pPr>
      <w:r>
        <w:rPr>
          <w:rFonts w:eastAsia="標楷體" w:cs="Arial" w:hint="eastAsia"/>
          <w:szCs w:val="24"/>
        </w:rPr>
        <w:t>今天老師要介紹自己最愛的青蛙，</w:t>
      </w:r>
      <w:r w:rsidR="00D656F4">
        <w:rPr>
          <w:rFonts w:eastAsia="標楷體" w:cs="Arial" w:hint="eastAsia"/>
          <w:szCs w:val="24"/>
        </w:rPr>
        <w:t>老師對青蛙的研究已有</w:t>
      </w:r>
      <w:r w:rsidR="00D656F4">
        <w:rPr>
          <w:rFonts w:eastAsia="標楷體" w:cs="Arial" w:hint="eastAsia"/>
          <w:szCs w:val="24"/>
        </w:rPr>
        <w:t>20</w:t>
      </w:r>
      <w:r w:rsidR="00D656F4">
        <w:rPr>
          <w:rFonts w:eastAsia="標楷體" w:cs="Arial" w:hint="eastAsia"/>
          <w:szCs w:val="24"/>
        </w:rPr>
        <w:t>年，是她的碩士論文，也是博士論文。她說，</w:t>
      </w:r>
      <w:r>
        <w:rPr>
          <w:rFonts w:eastAsia="標楷體" w:cs="Arial" w:hint="eastAsia"/>
          <w:szCs w:val="24"/>
        </w:rPr>
        <w:t>目前</w:t>
      </w:r>
      <w:r>
        <w:rPr>
          <w:rFonts w:eastAsia="標楷體" w:cs="Arial" w:hint="eastAsia"/>
          <w:szCs w:val="24"/>
        </w:rPr>
        <w:t>台灣的原生蛙類總共有</w:t>
      </w:r>
      <w:r>
        <w:rPr>
          <w:rFonts w:eastAsia="標楷體" w:cs="Arial" w:hint="eastAsia"/>
          <w:szCs w:val="24"/>
        </w:rPr>
        <w:t>32</w:t>
      </w:r>
      <w:r>
        <w:rPr>
          <w:rFonts w:eastAsia="標楷體" w:cs="Arial" w:hint="eastAsia"/>
          <w:szCs w:val="24"/>
        </w:rPr>
        <w:t>種</w:t>
      </w:r>
      <w:proofErr w:type="gramStart"/>
      <w:r>
        <w:rPr>
          <w:rFonts w:eastAsia="標楷體" w:cs="Arial" w:hint="eastAsia"/>
          <w:szCs w:val="24"/>
        </w:rPr>
        <w:t>佔</w:t>
      </w:r>
      <w:proofErr w:type="gramEnd"/>
      <w:r>
        <w:rPr>
          <w:rFonts w:eastAsia="標楷體" w:cs="Arial" w:hint="eastAsia"/>
          <w:szCs w:val="24"/>
        </w:rPr>
        <w:t>6</w:t>
      </w:r>
      <w:r>
        <w:rPr>
          <w:rFonts w:eastAsia="標楷體" w:cs="Arial" w:hint="eastAsia"/>
          <w:szCs w:val="24"/>
        </w:rPr>
        <w:t>科，特有種有</w:t>
      </w:r>
      <w:r>
        <w:rPr>
          <w:rFonts w:eastAsia="標楷體" w:cs="Arial" w:hint="eastAsia"/>
          <w:szCs w:val="24"/>
        </w:rPr>
        <w:t>14</w:t>
      </w:r>
      <w:r>
        <w:rPr>
          <w:rFonts w:eastAsia="標楷體" w:cs="Arial" w:hint="eastAsia"/>
          <w:szCs w:val="24"/>
        </w:rPr>
        <w:t>種，因為台灣是一個海島型的國家，</w:t>
      </w:r>
      <w:r w:rsidR="00D656F4">
        <w:rPr>
          <w:rFonts w:eastAsia="標楷體" w:cs="Arial" w:hint="eastAsia"/>
          <w:szCs w:val="24"/>
        </w:rPr>
        <w:t>而</w:t>
      </w:r>
      <w:r w:rsidR="00D656F4">
        <w:rPr>
          <w:rFonts w:eastAsia="標楷體" w:cs="Arial" w:hint="eastAsia"/>
          <w:szCs w:val="24"/>
        </w:rPr>
        <w:t>青蛙的皮膚是透水的，無法在海洋生活，</w:t>
      </w:r>
      <w:r w:rsidR="00D656F4">
        <w:rPr>
          <w:rFonts w:eastAsia="標楷體" w:cs="Arial" w:hint="eastAsia"/>
          <w:szCs w:val="24"/>
        </w:rPr>
        <w:t>因此高山的環境使得台灣有許多的特有種。</w:t>
      </w:r>
    </w:p>
    <w:p w:rsidR="00D656F4" w:rsidRDefault="00D656F4" w:rsidP="000A26BD">
      <w:pPr>
        <w:ind w:firstLineChars="200" w:firstLine="480"/>
        <w:rPr>
          <w:rFonts w:eastAsia="標楷體" w:cs="Arial" w:hint="eastAsia"/>
          <w:szCs w:val="24"/>
        </w:rPr>
      </w:pPr>
      <w:r>
        <w:rPr>
          <w:rFonts w:eastAsia="標楷體" w:cs="Arial" w:hint="eastAsia"/>
          <w:szCs w:val="24"/>
        </w:rPr>
        <w:t>台灣的青蛙以樹蛙最多，樹蛙中特有種也特別的多，共有</w:t>
      </w:r>
      <w:r>
        <w:rPr>
          <w:rFonts w:eastAsia="標楷體" w:cs="Arial" w:hint="eastAsia"/>
          <w:szCs w:val="24"/>
        </w:rPr>
        <w:t>10</w:t>
      </w:r>
      <w:r>
        <w:rPr>
          <w:rFonts w:eastAsia="標楷體" w:cs="Arial" w:hint="eastAsia"/>
          <w:szCs w:val="24"/>
        </w:rPr>
        <w:t>種。台灣</w:t>
      </w:r>
      <w:r w:rsidR="00C3582D">
        <w:rPr>
          <w:rFonts w:eastAsia="標楷體" w:cs="Arial" w:hint="eastAsia"/>
          <w:szCs w:val="24"/>
        </w:rPr>
        <w:t>最常見的是日本樹</w:t>
      </w:r>
      <w:r>
        <w:rPr>
          <w:rFonts w:eastAsia="標楷體" w:cs="Arial" w:hint="eastAsia"/>
          <w:szCs w:val="24"/>
        </w:rPr>
        <w:t>蛙，</w:t>
      </w:r>
      <w:r w:rsidR="00C3582D">
        <w:rPr>
          <w:rFonts w:eastAsia="標楷體" w:cs="Arial" w:hint="eastAsia"/>
          <w:szCs w:val="24"/>
        </w:rPr>
        <w:t>但台灣</w:t>
      </w:r>
      <w:r>
        <w:rPr>
          <w:rFonts w:eastAsia="標楷體" w:cs="Arial" w:hint="eastAsia"/>
          <w:szCs w:val="24"/>
        </w:rPr>
        <w:t>不是只有日本樹蛙，</w:t>
      </w:r>
      <w:r w:rsidR="00C3582D">
        <w:rPr>
          <w:rFonts w:eastAsia="標楷體" w:cs="Arial" w:hint="eastAsia"/>
          <w:szCs w:val="24"/>
        </w:rPr>
        <w:t>因</w:t>
      </w:r>
      <w:r>
        <w:rPr>
          <w:rFonts w:eastAsia="標楷體" w:cs="Arial" w:hint="eastAsia"/>
          <w:szCs w:val="24"/>
        </w:rPr>
        <w:t>東部的叫聲不一樣，因此</w:t>
      </w:r>
      <w:r w:rsidR="00C3582D">
        <w:rPr>
          <w:rFonts w:eastAsia="標楷體" w:cs="Arial" w:hint="eastAsia"/>
          <w:szCs w:val="24"/>
        </w:rPr>
        <w:t>命名為</w:t>
      </w:r>
      <w:proofErr w:type="gramStart"/>
      <w:r w:rsidR="00C3582D">
        <w:rPr>
          <w:rFonts w:eastAsia="標楷體" w:cs="Arial" w:hint="eastAsia"/>
          <w:szCs w:val="24"/>
        </w:rPr>
        <w:t>太</w:t>
      </w:r>
      <w:proofErr w:type="gramEnd"/>
      <w:r w:rsidR="00C3582D">
        <w:rPr>
          <w:rFonts w:eastAsia="標楷體" w:cs="Arial" w:hint="eastAsia"/>
          <w:szCs w:val="24"/>
        </w:rPr>
        <w:t>田樹蛙，</w:t>
      </w:r>
      <w:r w:rsidR="00C3582D">
        <w:rPr>
          <w:rFonts w:eastAsia="標楷體" w:cs="Arial" w:hint="eastAsia"/>
          <w:szCs w:val="24"/>
        </w:rPr>
        <w:t>是台灣的最新種</w:t>
      </w:r>
      <w:r w:rsidR="00C3582D">
        <w:rPr>
          <w:rFonts w:eastAsia="標楷體" w:cs="Arial" w:hint="eastAsia"/>
          <w:szCs w:val="24"/>
        </w:rPr>
        <w:t>。處此還有外來種，因為人為的關係而來到台灣，例如：實驗用的牛蛙、亞洲蛙、紅樹林</w:t>
      </w:r>
      <w:proofErr w:type="gramStart"/>
      <w:r w:rsidR="00C3582D">
        <w:rPr>
          <w:rFonts w:eastAsia="標楷體" w:cs="Arial" w:hint="eastAsia"/>
          <w:szCs w:val="24"/>
        </w:rPr>
        <w:t>的海蛙</w:t>
      </w:r>
      <w:proofErr w:type="gramEnd"/>
      <w:r w:rsidR="00C3582D">
        <w:rPr>
          <w:rFonts w:eastAsia="標楷體" w:cs="Arial" w:hint="eastAsia"/>
          <w:szCs w:val="24"/>
        </w:rPr>
        <w:t>，還有</w:t>
      </w:r>
      <w:r w:rsidR="00C3582D">
        <w:rPr>
          <w:rFonts w:eastAsia="標楷體" w:cs="Arial" w:hint="eastAsia"/>
          <w:szCs w:val="24"/>
        </w:rPr>
        <w:t>2006</w:t>
      </w:r>
      <w:r w:rsidR="00C3582D">
        <w:rPr>
          <w:rFonts w:eastAsia="標楷體" w:cs="Arial" w:hint="eastAsia"/>
          <w:szCs w:val="24"/>
        </w:rPr>
        <w:t>年才進來，卻迅速擴張</w:t>
      </w:r>
      <w:proofErr w:type="gramStart"/>
      <w:r w:rsidR="00C3582D">
        <w:rPr>
          <w:rFonts w:eastAsia="標楷體" w:cs="Arial" w:hint="eastAsia"/>
          <w:szCs w:val="24"/>
        </w:rPr>
        <w:t>的斑腿樹蛙</w:t>
      </w:r>
      <w:proofErr w:type="gramEnd"/>
      <w:r w:rsidR="00C3582D">
        <w:rPr>
          <w:rFonts w:eastAsia="標楷體" w:cs="Arial" w:hint="eastAsia"/>
          <w:szCs w:val="24"/>
        </w:rPr>
        <w:t>，</w:t>
      </w:r>
      <w:r w:rsidR="00BC0BC2">
        <w:rPr>
          <w:rFonts w:eastAsia="標楷體" w:cs="Arial" w:hint="eastAsia"/>
          <w:szCs w:val="24"/>
        </w:rPr>
        <w:t>外來種</w:t>
      </w:r>
      <w:r w:rsidR="00BC0BC2">
        <w:rPr>
          <w:rFonts w:eastAsia="標楷體" w:cs="Arial" w:hint="eastAsia"/>
          <w:szCs w:val="24"/>
        </w:rPr>
        <w:t>會影響</w:t>
      </w:r>
      <w:r w:rsidR="00C3582D">
        <w:rPr>
          <w:rFonts w:eastAsia="標楷體" w:cs="Arial" w:hint="eastAsia"/>
          <w:szCs w:val="24"/>
        </w:rPr>
        <w:t>台灣的原生物</w:t>
      </w:r>
      <w:r w:rsidR="00BC0BC2">
        <w:rPr>
          <w:rFonts w:eastAsia="標楷體" w:cs="Arial" w:hint="eastAsia"/>
          <w:szCs w:val="24"/>
        </w:rPr>
        <w:t>種，因此要控制他們的發展</w:t>
      </w:r>
      <w:r w:rsidR="00C3582D">
        <w:rPr>
          <w:rFonts w:eastAsia="標楷體" w:cs="Arial" w:hint="eastAsia"/>
          <w:szCs w:val="24"/>
        </w:rPr>
        <w:t>。</w:t>
      </w:r>
    </w:p>
    <w:p w:rsidR="00D656F4" w:rsidRPr="00BC0BC2" w:rsidRDefault="00C3582D" w:rsidP="000A26BD">
      <w:pPr>
        <w:ind w:firstLineChars="200" w:firstLine="480"/>
        <w:rPr>
          <w:rFonts w:eastAsia="標楷體" w:cs="Arial" w:hint="eastAsia"/>
          <w:szCs w:val="24"/>
        </w:rPr>
      </w:pPr>
      <w:r>
        <w:rPr>
          <w:rFonts w:eastAsia="標楷體" w:cs="Arial" w:hint="eastAsia"/>
          <w:szCs w:val="24"/>
        </w:rPr>
        <w:t>青蛙不是長舌婦，他們舌頭並不長，只有身體的</w:t>
      </w:r>
      <w:r>
        <w:rPr>
          <w:rFonts w:eastAsia="標楷體" w:cs="Arial" w:hint="eastAsia"/>
          <w:szCs w:val="24"/>
        </w:rPr>
        <w:t>1/4</w:t>
      </w:r>
      <w:r>
        <w:rPr>
          <w:rFonts w:eastAsia="標楷體" w:cs="Arial" w:hint="eastAsia"/>
          <w:szCs w:val="24"/>
        </w:rPr>
        <w:t>，舌根在下顎的前端，</w:t>
      </w:r>
      <w:proofErr w:type="gramStart"/>
      <w:r>
        <w:rPr>
          <w:rFonts w:eastAsia="標楷體" w:cs="Arial" w:hint="eastAsia"/>
          <w:szCs w:val="24"/>
        </w:rPr>
        <w:t>牠</w:t>
      </w:r>
      <w:proofErr w:type="gramEnd"/>
      <w:r>
        <w:rPr>
          <w:rFonts w:eastAsia="標楷體" w:cs="Arial" w:hint="eastAsia"/>
          <w:szCs w:val="24"/>
        </w:rPr>
        <w:t>吃東西的時候非常快，張嘴時，就順勢的將舌頭伸出來，嘴巴一彎，迅速將食物</w:t>
      </w:r>
      <w:proofErr w:type="gramStart"/>
      <w:r>
        <w:rPr>
          <w:rFonts w:eastAsia="標楷體" w:cs="Arial" w:hint="eastAsia"/>
          <w:szCs w:val="24"/>
        </w:rPr>
        <w:t>黏</w:t>
      </w:r>
      <w:proofErr w:type="gramEnd"/>
      <w:r>
        <w:rPr>
          <w:rFonts w:eastAsia="標楷體" w:cs="Arial" w:hint="eastAsia"/>
          <w:szCs w:val="24"/>
        </w:rPr>
        <w:t>回去。青蛙的眼睛構造與我們不同，</w:t>
      </w:r>
      <w:r w:rsidR="00BC0BC2">
        <w:rPr>
          <w:rFonts w:eastAsia="標楷體" w:cs="Arial" w:hint="eastAsia"/>
          <w:szCs w:val="24"/>
        </w:rPr>
        <w:t>他們的視力不好，看東西是模糊的，</w:t>
      </w:r>
      <w:r w:rsidR="00BC0BC2" w:rsidRPr="00BC0BC2">
        <w:rPr>
          <w:rFonts w:eastAsia="標楷體" w:cs="Arial" w:hint="eastAsia"/>
          <w:szCs w:val="24"/>
        </w:rPr>
        <w:t>對會動的東西</w:t>
      </w:r>
      <w:r w:rsidR="00BC0BC2">
        <w:rPr>
          <w:rFonts w:eastAsia="標楷體" w:cs="Arial" w:hint="eastAsia"/>
          <w:szCs w:val="24"/>
        </w:rPr>
        <w:t>才會有反應，因此會將螢火蟲跟聖誕</w:t>
      </w:r>
      <w:proofErr w:type="gramStart"/>
      <w:r w:rsidR="00BC0BC2">
        <w:rPr>
          <w:rFonts w:eastAsia="標楷體" w:cs="Arial" w:hint="eastAsia"/>
          <w:szCs w:val="24"/>
        </w:rPr>
        <w:t>燈分錯</w:t>
      </w:r>
      <w:proofErr w:type="gramEnd"/>
      <w:r w:rsidR="00BC0BC2">
        <w:rPr>
          <w:rFonts w:eastAsia="標楷體" w:cs="Arial" w:hint="eastAsia"/>
          <w:szCs w:val="24"/>
        </w:rPr>
        <w:t>，而因為青蛙沒有門牙將東西切斷，因此會用雙手將</w:t>
      </w:r>
      <w:r w:rsidR="001D0099">
        <w:rPr>
          <w:rFonts w:eastAsia="標楷體" w:cs="Arial" w:hint="eastAsia"/>
          <w:szCs w:val="24"/>
        </w:rPr>
        <w:t>食物塞進嘴巴，但如果吃不下去，就會一直卡著</w:t>
      </w:r>
      <w:r w:rsidR="00BC0BC2">
        <w:rPr>
          <w:rFonts w:eastAsia="標楷體" w:cs="Arial" w:hint="eastAsia"/>
          <w:szCs w:val="24"/>
        </w:rPr>
        <w:t>。</w:t>
      </w:r>
      <w:r w:rsidR="001D0099">
        <w:rPr>
          <w:rFonts w:eastAsia="標楷體" w:cs="Arial" w:hint="eastAsia"/>
          <w:szCs w:val="24"/>
        </w:rPr>
        <w:t>青蛙的上顎有牙齒，下顎沒有，因此吃東西時，必須透過用力眨眼睛來幫助吞嚥，眨眼睛，眼睛跟咽喉只有皮相隔，因此眼睛會下陷到咽喉，來幫助東西推進肚子中。</w:t>
      </w:r>
      <w:r w:rsidR="00BC0BC2">
        <w:rPr>
          <w:rFonts w:eastAsia="標楷體" w:cs="Arial" w:hint="eastAsia"/>
          <w:szCs w:val="24"/>
        </w:rPr>
        <w:t>另外，也因青蛙會吃掉植物的害蟲，而受到農夫的喜愛。</w:t>
      </w:r>
    </w:p>
    <w:p w:rsidR="0050369E" w:rsidRDefault="001D0099" w:rsidP="000A26BD">
      <w:pPr>
        <w:ind w:firstLineChars="200" w:firstLine="480"/>
        <w:rPr>
          <w:rFonts w:eastAsia="標楷體" w:cs="Arial" w:hint="eastAsia"/>
          <w:szCs w:val="24"/>
        </w:rPr>
      </w:pPr>
      <w:r>
        <w:rPr>
          <w:rFonts w:eastAsia="標楷體" w:cs="Arial" w:hint="eastAsia"/>
          <w:szCs w:val="24"/>
        </w:rPr>
        <w:t>青蛙是肉食動物，無法</w:t>
      </w:r>
      <w:r w:rsidR="002A0730">
        <w:rPr>
          <w:rFonts w:eastAsia="標楷體" w:cs="Arial" w:hint="eastAsia"/>
          <w:szCs w:val="24"/>
        </w:rPr>
        <w:t>消化纖維質的東西，但</w:t>
      </w:r>
      <w:r w:rsidR="002A0730">
        <w:rPr>
          <w:rFonts w:eastAsia="標楷體" w:cs="Arial" w:hint="eastAsia"/>
          <w:szCs w:val="24"/>
        </w:rPr>
        <w:t>體型大的，獵食的物種較大，</w:t>
      </w:r>
      <w:r w:rsidR="002A0730">
        <w:rPr>
          <w:rFonts w:eastAsia="標楷體" w:cs="Arial" w:hint="eastAsia"/>
          <w:szCs w:val="24"/>
        </w:rPr>
        <w:t>可以</w:t>
      </w:r>
      <w:proofErr w:type="gramStart"/>
      <w:r w:rsidR="002A0730">
        <w:rPr>
          <w:rFonts w:eastAsia="標楷體" w:cs="Arial" w:hint="eastAsia"/>
          <w:szCs w:val="24"/>
        </w:rPr>
        <w:t>吃下跟自己</w:t>
      </w:r>
      <w:proofErr w:type="gramEnd"/>
      <w:r w:rsidR="002A0730">
        <w:rPr>
          <w:rFonts w:eastAsia="標楷體" w:cs="Arial" w:hint="eastAsia"/>
          <w:szCs w:val="24"/>
        </w:rPr>
        <w:t>體型超不多的東西，</w:t>
      </w:r>
      <w:r w:rsidR="002A0730">
        <w:rPr>
          <w:rFonts w:eastAsia="標楷體" w:cs="Arial" w:hint="eastAsia"/>
          <w:szCs w:val="24"/>
        </w:rPr>
        <w:t>最大的物種為美洲牛蛙</w:t>
      </w:r>
      <w:r w:rsidR="002A0730">
        <w:rPr>
          <w:rFonts w:eastAsia="標楷體" w:cs="Arial" w:hint="eastAsia"/>
          <w:szCs w:val="24"/>
        </w:rPr>
        <w:t>，是一種外來種，</w:t>
      </w:r>
      <w:proofErr w:type="gramStart"/>
      <w:r w:rsidR="002A0730">
        <w:rPr>
          <w:rFonts w:eastAsia="標楷體" w:cs="Arial" w:hint="eastAsia"/>
          <w:szCs w:val="24"/>
        </w:rPr>
        <w:t>稱蛙界的豹狗</w:t>
      </w:r>
      <w:proofErr w:type="gramEnd"/>
      <w:r w:rsidR="002A0730">
        <w:rPr>
          <w:rFonts w:eastAsia="標楷體" w:cs="Arial" w:hint="eastAsia"/>
          <w:szCs w:val="24"/>
        </w:rPr>
        <w:t>，最小的物種為小雨蛙。</w:t>
      </w:r>
      <w:r w:rsidR="00BC0BC2">
        <w:rPr>
          <w:rFonts w:eastAsia="標楷體" w:cs="Arial" w:hint="eastAsia"/>
          <w:szCs w:val="24"/>
        </w:rPr>
        <w:t>青蛙的獵食方式</w:t>
      </w:r>
      <w:r w:rsidR="002A0730">
        <w:rPr>
          <w:rFonts w:eastAsia="標楷體" w:cs="Arial" w:hint="eastAsia"/>
          <w:szCs w:val="24"/>
        </w:rPr>
        <w:t>不同，</w:t>
      </w:r>
      <w:r w:rsidR="00BC0BC2">
        <w:rPr>
          <w:rFonts w:eastAsia="標楷體" w:cs="Arial" w:hint="eastAsia"/>
          <w:szCs w:val="24"/>
        </w:rPr>
        <w:t>分為主動型和</w:t>
      </w:r>
      <w:proofErr w:type="gramStart"/>
      <w:r w:rsidR="00BC0BC2">
        <w:rPr>
          <w:rFonts w:eastAsia="標楷體" w:cs="Arial" w:hint="eastAsia"/>
          <w:szCs w:val="24"/>
        </w:rPr>
        <w:t>座等</w:t>
      </w:r>
      <w:proofErr w:type="gramEnd"/>
      <w:r w:rsidR="00BC0BC2">
        <w:rPr>
          <w:rFonts w:eastAsia="標楷體" w:cs="Arial" w:hint="eastAsia"/>
          <w:szCs w:val="24"/>
        </w:rPr>
        <w:t>型</w:t>
      </w:r>
      <w:r w:rsidR="002A0730">
        <w:rPr>
          <w:rFonts w:eastAsia="標楷體" w:cs="Arial" w:hint="eastAsia"/>
          <w:szCs w:val="24"/>
        </w:rPr>
        <w:t>，有些物種原是主動型，但因路燈的光可以吸引飛蟲，使得</w:t>
      </w:r>
      <w:proofErr w:type="gramStart"/>
      <w:r w:rsidR="002A0730">
        <w:rPr>
          <w:rFonts w:eastAsia="標楷體" w:cs="Arial" w:hint="eastAsia"/>
          <w:szCs w:val="24"/>
        </w:rPr>
        <w:t>牠</w:t>
      </w:r>
      <w:proofErr w:type="gramEnd"/>
      <w:r w:rsidR="002A0730">
        <w:rPr>
          <w:rFonts w:eastAsia="標楷體" w:cs="Arial" w:hint="eastAsia"/>
          <w:szCs w:val="24"/>
        </w:rPr>
        <w:t>們從主動型變成</w:t>
      </w:r>
      <w:proofErr w:type="gramStart"/>
      <w:r w:rsidR="002A0730">
        <w:rPr>
          <w:rFonts w:eastAsia="標楷體" w:cs="Arial" w:hint="eastAsia"/>
          <w:szCs w:val="24"/>
        </w:rPr>
        <w:t>座等</w:t>
      </w:r>
      <w:proofErr w:type="gramEnd"/>
      <w:r w:rsidR="002A0730">
        <w:rPr>
          <w:rFonts w:eastAsia="標楷體" w:cs="Arial" w:hint="eastAsia"/>
          <w:szCs w:val="24"/>
        </w:rPr>
        <w:t>型，也因此</w:t>
      </w:r>
      <w:r w:rsidR="0050369E">
        <w:rPr>
          <w:rFonts w:eastAsia="標楷體" w:cs="Arial" w:hint="eastAsia"/>
          <w:szCs w:val="24"/>
        </w:rPr>
        <w:t>會有一些青蛙在路邊等食物時被車子撞死，如：</w:t>
      </w:r>
      <w:proofErr w:type="gramStart"/>
      <w:r w:rsidR="0050369E">
        <w:rPr>
          <w:rFonts w:eastAsia="標楷體" w:cs="Arial" w:hint="eastAsia"/>
          <w:szCs w:val="24"/>
        </w:rPr>
        <w:t>斑腿樹蛙</w:t>
      </w:r>
      <w:proofErr w:type="gramEnd"/>
      <w:r w:rsidR="0050369E">
        <w:rPr>
          <w:rFonts w:eastAsia="標楷體" w:cs="Arial" w:hint="eastAsia"/>
          <w:szCs w:val="24"/>
        </w:rPr>
        <w:t>。</w:t>
      </w:r>
      <w:proofErr w:type="gramStart"/>
      <w:r w:rsidR="0050369E">
        <w:rPr>
          <w:rFonts w:eastAsia="標楷體" w:cs="Arial" w:hint="eastAsia"/>
          <w:szCs w:val="24"/>
        </w:rPr>
        <w:t>斑腿樹蛙</w:t>
      </w:r>
      <w:proofErr w:type="gramEnd"/>
      <w:r w:rsidR="0050369E">
        <w:rPr>
          <w:rFonts w:eastAsia="標楷體" w:cs="Arial" w:hint="eastAsia"/>
          <w:szCs w:val="24"/>
        </w:rPr>
        <w:t>的繁殖非常迅速，不只會欺負其他物種，</w:t>
      </w:r>
      <w:proofErr w:type="gramStart"/>
      <w:r w:rsidR="0050369E">
        <w:rPr>
          <w:rFonts w:eastAsia="標楷體" w:cs="Arial" w:hint="eastAsia"/>
          <w:szCs w:val="24"/>
        </w:rPr>
        <w:t>牠</w:t>
      </w:r>
      <w:proofErr w:type="gramEnd"/>
      <w:r w:rsidR="0050369E">
        <w:rPr>
          <w:rFonts w:eastAsia="標楷體" w:cs="Arial" w:hint="eastAsia"/>
          <w:szCs w:val="24"/>
        </w:rPr>
        <w:t>們的叫聲可達</w:t>
      </w:r>
      <w:r w:rsidR="0050369E">
        <w:rPr>
          <w:rFonts w:eastAsia="標楷體" w:cs="Arial" w:hint="eastAsia"/>
          <w:szCs w:val="24"/>
        </w:rPr>
        <w:t>70</w:t>
      </w:r>
      <w:r w:rsidR="0050369E">
        <w:rPr>
          <w:rFonts w:eastAsia="標楷體" w:cs="Arial" w:hint="eastAsia"/>
          <w:szCs w:val="24"/>
        </w:rPr>
        <w:t>分貝，因此帶來的影響不只會影響到台灣的物種，還會影響造成噪音汙染。</w:t>
      </w:r>
    </w:p>
    <w:p w:rsidR="0050369E" w:rsidRDefault="0050369E" w:rsidP="000A26BD">
      <w:pPr>
        <w:ind w:firstLineChars="200" w:firstLine="480"/>
        <w:rPr>
          <w:rFonts w:eastAsia="標楷體" w:cs="Arial" w:hint="eastAsia"/>
          <w:szCs w:val="24"/>
        </w:rPr>
      </w:pPr>
      <w:r>
        <w:rPr>
          <w:rFonts w:eastAsia="標楷體" w:cs="Arial" w:hint="eastAsia"/>
          <w:szCs w:val="24"/>
        </w:rPr>
        <w:t>此外和青蛙很像的還有蟾蜍，我們常把蟾蜍和</w:t>
      </w:r>
      <w:proofErr w:type="gramStart"/>
      <w:r>
        <w:rPr>
          <w:rFonts w:eastAsia="標楷體" w:cs="Arial" w:hint="eastAsia"/>
          <w:szCs w:val="24"/>
        </w:rPr>
        <w:t>青蛙分錯</w:t>
      </w:r>
      <w:proofErr w:type="gramEnd"/>
      <w:r>
        <w:rPr>
          <w:rFonts w:eastAsia="標楷體" w:cs="Arial" w:hint="eastAsia"/>
          <w:szCs w:val="24"/>
        </w:rPr>
        <w:t>，認為</w:t>
      </w:r>
      <w:r w:rsidR="003C57DC">
        <w:rPr>
          <w:rFonts w:eastAsia="標楷體" w:cs="Arial" w:hint="eastAsia"/>
          <w:szCs w:val="24"/>
        </w:rPr>
        <w:t>外型</w:t>
      </w:r>
      <w:r>
        <w:rPr>
          <w:rFonts w:eastAsia="標楷體" w:cs="Arial" w:hint="eastAsia"/>
          <w:szCs w:val="24"/>
        </w:rPr>
        <w:t>醜</w:t>
      </w:r>
      <w:proofErr w:type="gramStart"/>
      <w:r>
        <w:rPr>
          <w:rFonts w:eastAsia="標楷體" w:cs="Arial" w:hint="eastAsia"/>
          <w:szCs w:val="24"/>
        </w:rPr>
        <w:t>醜</w:t>
      </w:r>
      <w:proofErr w:type="gramEnd"/>
      <w:r>
        <w:rPr>
          <w:rFonts w:eastAsia="標楷體" w:cs="Arial" w:hint="eastAsia"/>
          <w:szCs w:val="24"/>
        </w:rPr>
        <w:t>得或是有疙瘩的就是蟾蜍，</w:t>
      </w:r>
      <w:r w:rsidR="00E044EB">
        <w:rPr>
          <w:rFonts w:eastAsia="標楷體" w:cs="Arial" w:hint="eastAsia"/>
          <w:szCs w:val="24"/>
        </w:rPr>
        <w:t>但</w:t>
      </w:r>
      <w:r>
        <w:rPr>
          <w:rFonts w:eastAsia="標楷體" w:cs="Arial" w:hint="eastAsia"/>
          <w:szCs w:val="24"/>
        </w:rPr>
        <w:t>蟾蜍身上的</w:t>
      </w:r>
      <w:r w:rsidR="003C57DC">
        <w:rPr>
          <w:rFonts w:eastAsia="標楷體" w:cs="Arial" w:hint="eastAsia"/>
          <w:szCs w:val="24"/>
        </w:rPr>
        <w:t>疙瘩</w:t>
      </w:r>
      <w:r w:rsidR="00E044EB">
        <w:rPr>
          <w:rFonts w:eastAsia="標楷體" w:cs="Arial" w:hint="eastAsia"/>
          <w:szCs w:val="24"/>
        </w:rPr>
        <w:t>其實</w:t>
      </w:r>
      <w:r>
        <w:rPr>
          <w:rFonts w:eastAsia="標楷體" w:cs="Arial" w:hint="eastAsia"/>
          <w:szCs w:val="24"/>
        </w:rPr>
        <w:t>是</w:t>
      </w:r>
      <w:proofErr w:type="gramStart"/>
      <w:r>
        <w:rPr>
          <w:rFonts w:eastAsia="標楷體" w:cs="Arial" w:hint="eastAsia"/>
          <w:szCs w:val="24"/>
        </w:rPr>
        <w:t>油腺，</w:t>
      </w:r>
      <w:r w:rsidR="003C57DC">
        <w:rPr>
          <w:rFonts w:eastAsia="標楷體" w:cs="Arial" w:hint="eastAsia"/>
          <w:szCs w:val="24"/>
        </w:rPr>
        <w:t>油腺</w:t>
      </w:r>
      <w:proofErr w:type="gramEnd"/>
      <w:r w:rsidR="003C57DC">
        <w:rPr>
          <w:rFonts w:eastAsia="標楷體" w:cs="Arial" w:hint="eastAsia"/>
          <w:szCs w:val="24"/>
        </w:rPr>
        <w:t>會集中在耳</w:t>
      </w:r>
      <w:proofErr w:type="gramStart"/>
      <w:r w:rsidR="003C57DC">
        <w:rPr>
          <w:rFonts w:eastAsia="標楷體" w:cs="Arial" w:hint="eastAsia"/>
          <w:szCs w:val="24"/>
        </w:rPr>
        <w:t>後腺，</w:t>
      </w:r>
      <w:proofErr w:type="gramEnd"/>
      <w:r w:rsidR="003C57DC">
        <w:rPr>
          <w:rFonts w:eastAsia="標楷體" w:cs="Arial" w:hint="eastAsia"/>
          <w:szCs w:val="24"/>
        </w:rPr>
        <w:t>是毒液的出口，用力擠壓，毒液會跑出來，因此蟾蜍只有皮有毒，肉是沒有毒的，但這些毒液，並不是都是有害的，少量的蟾蜍油是有藥效的，但要小心使用。另外，蟾蜍沒有牙齒，因此不會被蟾蜍咬到。</w:t>
      </w:r>
      <w:r w:rsidR="00E044EB">
        <w:rPr>
          <w:rFonts w:eastAsia="標楷體" w:cs="Arial" w:hint="eastAsia"/>
          <w:szCs w:val="24"/>
        </w:rPr>
        <w:t>蟾蜍會除害蟲，但牠也有敵人，雖然牠的皮有毒，但有些蛇的體內是可以消化的，另外牠還有一個天敵是大冠鳩，但大冠鳩並不會整隻吃下去，而是會幫蟾蜍剝皮，避免中毒死亡。</w:t>
      </w:r>
      <w:bookmarkStart w:id="0" w:name="_GoBack"/>
      <w:bookmarkEnd w:id="0"/>
    </w:p>
    <w:p w:rsidR="0050369E" w:rsidRPr="00C3582D" w:rsidRDefault="0050369E" w:rsidP="000A26BD">
      <w:pPr>
        <w:ind w:firstLineChars="200" w:firstLine="480"/>
        <w:rPr>
          <w:rFonts w:eastAsia="標楷體" w:cs="Arial"/>
          <w:szCs w:val="24"/>
        </w:rPr>
      </w:pPr>
      <w:r>
        <w:rPr>
          <w:rFonts w:eastAsia="標楷體" w:cs="Arial" w:hint="eastAsia"/>
          <w:szCs w:val="24"/>
        </w:rPr>
        <w:t>蛙類是環境的指標，</w:t>
      </w:r>
      <w:proofErr w:type="gramStart"/>
      <w:r>
        <w:rPr>
          <w:rFonts w:eastAsia="標楷體" w:cs="Arial" w:hint="eastAsia"/>
          <w:szCs w:val="24"/>
        </w:rPr>
        <w:t>因此蛙</w:t>
      </w:r>
      <w:proofErr w:type="gramEnd"/>
      <w:r w:rsidR="003C57DC">
        <w:rPr>
          <w:rFonts w:eastAsia="標楷體" w:cs="Arial" w:hint="eastAsia"/>
          <w:szCs w:val="24"/>
        </w:rPr>
        <w:t>類</w:t>
      </w:r>
      <w:r>
        <w:rPr>
          <w:rFonts w:eastAsia="標楷體" w:cs="Arial" w:hint="eastAsia"/>
          <w:szCs w:val="24"/>
        </w:rPr>
        <w:t>的保育非常的重要，但控制外來種</w:t>
      </w:r>
      <w:r w:rsidR="008B3141">
        <w:rPr>
          <w:rFonts w:eastAsia="標楷體" w:cs="Arial" w:hint="eastAsia"/>
          <w:szCs w:val="24"/>
        </w:rPr>
        <w:t>也非常重要。</w:t>
      </w:r>
    </w:p>
    <w:sectPr w:rsidR="0050369E" w:rsidRPr="00C3582D" w:rsidSect="00E044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925" w:rsidRDefault="004C4925" w:rsidP="00CD7F0C">
      <w:r>
        <w:separator/>
      </w:r>
    </w:p>
  </w:endnote>
  <w:endnote w:type="continuationSeparator" w:id="0">
    <w:p w:rsidR="004C4925" w:rsidRDefault="004C4925" w:rsidP="00CD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1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925" w:rsidRDefault="004C4925" w:rsidP="00CD7F0C">
      <w:r>
        <w:separator/>
      </w:r>
    </w:p>
  </w:footnote>
  <w:footnote w:type="continuationSeparator" w:id="0">
    <w:p w:rsidR="004C4925" w:rsidRDefault="004C4925" w:rsidP="00CD7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A61"/>
    <w:multiLevelType w:val="hybridMultilevel"/>
    <w:tmpl w:val="0BA2B974"/>
    <w:lvl w:ilvl="0" w:tplc="97727E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78E2127"/>
    <w:multiLevelType w:val="hybridMultilevel"/>
    <w:tmpl w:val="7834EB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18"/>
    <w:rsid w:val="00062218"/>
    <w:rsid w:val="000822BE"/>
    <w:rsid w:val="000A26BD"/>
    <w:rsid w:val="001258F5"/>
    <w:rsid w:val="00163A2B"/>
    <w:rsid w:val="001D0099"/>
    <w:rsid w:val="001D03F4"/>
    <w:rsid w:val="001D242C"/>
    <w:rsid w:val="001E03FC"/>
    <w:rsid w:val="001E7D74"/>
    <w:rsid w:val="001F3498"/>
    <w:rsid w:val="002206FC"/>
    <w:rsid w:val="002570E2"/>
    <w:rsid w:val="0029720D"/>
    <w:rsid w:val="002A0730"/>
    <w:rsid w:val="002A6C1D"/>
    <w:rsid w:val="002E368E"/>
    <w:rsid w:val="002F381F"/>
    <w:rsid w:val="003111DC"/>
    <w:rsid w:val="00333C96"/>
    <w:rsid w:val="00351405"/>
    <w:rsid w:val="003C57DC"/>
    <w:rsid w:val="003C6278"/>
    <w:rsid w:val="003E20E1"/>
    <w:rsid w:val="003E42FF"/>
    <w:rsid w:val="003F2CDE"/>
    <w:rsid w:val="004054BE"/>
    <w:rsid w:val="00433341"/>
    <w:rsid w:val="0043551A"/>
    <w:rsid w:val="00484909"/>
    <w:rsid w:val="004C4925"/>
    <w:rsid w:val="0050369E"/>
    <w:rsid w:val="005639E4"/>
    <w:rsid w:val="00596DF6"/>
    <w:rsid w:val="005C4132"/>
    <w:rsid w:val="005D101B"/>
    <w:rsid w:val="00606B19"/>
    <w:rsid w:val="0065543E"/>
    <w:rsid w:val="0067312D"/>
    <w:rsid w:val="0068117E"/>
    <w:rsid w:val="00690898"/>
    <w:rsid w:val="006D329F"/>
    <w:rsid w:val="007069BA"/>
    <w:rsid w:val="00706F8E"/>
    <w:rsid w:val="00712178"/>
    <w:rsid w:val="00742B65"/>
    <w:rsid w:val="00746038"/>
    <w:rsid w:val="00784253"/>
    <w:rsid w:val="00784E8B"/>
    <w:rsid w:val="0086482E"/>
    <w:rsid w:val="00897AA5"/>
    <w:rsid w:val="008B3141"/>
    <w:rsid w:val="008C6BD8"/>
    <w:rsid w:val="008F4109"/>
    <w:rsid w:val="00956253"/>
    <w:rsid w:val="00973728"/>
    <w:rsid w:val="009740B8"/>
    <w:rsid w:val="00987049"/>
    <w:rsid w:val="00990DE2"/>
    <w:rsid w:val="009A281A"/>
    <w:rsid w:val="00AC2AF8"/>
    <w:rsid w:val="00AE787E"/>
    <w:rsid w:val="00B01AF1"/>
    <w:rsid w:val="00B15FC1"/>
    <w:rsid w:val="00B77822"/>
    <w:rsid w:val="00B81701"/>
    <w:rsid w:val="00B850FA"/>
    <w:rsid w:val="00BA6BD6"/>
    <w:rsid w:val="00BC0BC2"/>
    <w:rsid w:val="00BE6A13"/>
    <w:rsid w:val="00C01AC6"/>
    <w:rsid w:val="00C17562"/>
    <w:rsid w:val="00C2569F"/>
    <w:rsid w:val="00C3582D"/>
    <w:rsid w:val="00C36F20"/>
    <w:rsid w:val="00C51C20"/>
    <w:rsid w:val="00C524A1"/>
    <w:rsid w:val="00C97E71"/>
    <w:rsid w:val="00CA4658"/>
    <w:rsid w:val="00CC55CF"/>
    <w:rsid w:val="00CD7F0C"/>
    <w:rsid w:val="00CF0EE1"/>
    <w:rsid w:val="00D04C20"/>
    <w:rsid w:val="00D560D7"/>
    <w:rsid w:val="00D656F4"/>
    <w:rsid w:val="00D7166E"/>
    <w:rsid w:val="00DB6358"/>
    <w:rsid w:val="00DD14BD"/>
    <w:rsid w:val="00DD3A03"/>
    <w:rsid w:val="00DE0E00"/>
    <w:rsid w:val="00E044EB"/>
    <w:rsid w:val="00E32175"/>
    <w:rsid w:val="00E34ABF"/>
    <w:rsid w:val="00E54D7C"/>
    <w:rsid w:val="00E628D2"/>
    <w:rsid w:val="00E9060D"/>
    <w:rsid w:val="00EA16E7"/>
    <w:rsid w:val="00ED6D3B"/>
    <w:rsid w:val="00EE4284"/>
    <w:rsid w:val="00F02CBF"/>
    <w:rsid w:val="00F14701"/>
    <w:rsid w:val="00FC251F"/>
    <w:rsid w:val="00FF46AE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1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F0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F0C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F0EE1"/>
    <w:pPr>
      <w:ind w:leftChars="200" w:left="480"/>
    </w:pPr>
    <w:rPr>
      <w:rFonts w:asciiTheme="minorHAnsi" w:eastAsiaTheme="minorEastAsia" w:hAnsiTheme="minorHAnsi" w:cstheme="minorBidi"/>
    </w:rPr>
  </w:style>
  <w:style w:type="character" w:styleId="a8">
    <w:name w:val="annotation reference"/>
    <w:basedOn w:val="a0"/>
    <w:uiPriority w:val="99"/>
    <w:semiHidden/>
    <w:unhideWhenUsed/>
    <w:rsid w:val="00EE428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E4284"/>
  </w:style>
  <w:style w:type="character" w:customStyle="1" w:styleId="aa">
    <w:name w:val="註解文字 字元"/>
    <w:basedOn w:val="a0"/>
    <w:link w:val="a9"/>
    <w:uiPriority w:val="99"/>
    <w:semiHidden/>
    <w:rsid w:val="00EE4284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428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E4284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E4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E42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1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F0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F0C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F0EE1"/>
    <w:pPr>
      <w:ind w:leftChars="200" w:left="480"/>
    </w:pPr>
    <w:rPr>
      <w:rFonts w:asciiTheme="minorHAnsi" w:eastAsiaTheme="minorEastAsia" w:hAnsiTheme="minorHAnsi" w:cstheme="minorBidi"/>
    </w:rPr>
  </w:style>
  <w:style w:type="character" w:styleId="a8">
    <w:name w:val="annotation reference"/>
    <w:basedOn w:val="a0"/>
    <w:uiPriority w:val="99"/>
    <w:semiHidden/>
    <w:unhideWhenUsed/>
    <w:rsid w:val="00EE428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E4284"/>
  </w:style>
  <w:style w:type="character" w:customStyle="1" w:styleId="aa">
    <w:name w:val="註解文字 字元"/>
    <w:basedOn w:val="a0"/>
    <w:link w:val="a9"/>
    <w:uiPriority w:val="99"/>
    <w:semiHidden/>
    <w:rsid w:val="00EE4284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428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E4284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E4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E4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562FE-B24D-4AD5-9E2A-80769192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林芳慈</dc:creator>
  <cp:lastModifiedBy>?? ?</cp:lastModifiedBy>
  <cp:revision>3</cp:revision>
  <dcterms:created xsi:type="dcterms:W3CDTF">2018-06-22T03:56:00Z</dcterms:created>
  <dcterms:modified xsi:type="dcterms:W3CDTF">2018-06-22T04:08:00Z</dcterms:modified>
</cp:coreProperties>
</file>