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4E" w:rsidRPr="00677FFA" w:rsidRDefault="000D2173" w:rsidP="00671D0D">
      <w:pPr>
        <w:jc w:val="center"/>
        <w:rPr>
          <w:rFonts w:ascii="Lucida Calligraphy" w:hAnsi="Lucida Calligraphy"/>
          <w:b/>
          <w:color w:val="304166"/>
          <w:sz w:val="40"/>
          <w:szCs w:val="40"/>
        </w:rPr>
      </w:pPr>
      <w:r w:rsidRPr="00677FFA">
        <w:rPr>
          <w:rFonts w:ascii="Lucida Calligraphy" w:hAnsi="Lucida Calligraphy"/>
          <w:b/>
          <w:color w:val="304166"/>
          <w:sz w:val="40"/>
          <w:szCs w:val="40"/>
        </w:rPr>
        <w:t>Foods That Fight Fatigue</w:t>
      </w:r>
      <w:r w:rsidR="00385595" w:rsidRPr="00677FFA">
        <w:rPr>
          <w:rFonts w:ascii="Lucida Calligraphy" w:hAnsi="Lucida Calligraphy"/>
          <w:b/>
          <w:color w:val="304166"/>
          <w:sz w:val="40"/>
          <w:szCs w:val="40"/>
        </w:rPr>
        <w:t xml:space="preserve"> </w:t>
      </w:r>
    </w:p>
    <w:p w:rsidR="000D2173" w:rsidRPr="00677FFA" w:rsidRDefault="00385595" w:rsidP="00385595">
      <w:pPr>
        <w:jc w:val="center"/>
        <w:rPr>
          <w:rFonts w:ascii="微軟正黑體" w:eastAsia="微軟正黑體" w:hAnsi="微軟正黑體"/>
          <w:b/>
          <w:color w:val="304166"/>
          <w:sz w:val="40"/>
          <w:szCs w:val="40"/>
        </w:rPr>
      </w:pPr>
      <w:r w:rsidRPr="00677FFA">
        <w:rPr>
          <w:rFonts w:ascii="微軟正黑體" w:eastAsia="微軟正黑體" w:hAnsi="微軟正黑體" w:hint="eastAsia"/>
          <w:b/>
          <w:color w:val="304166"/>
          <w:sz w:val="40"/>
          <w:szCs w:val="40"/>
        </w:rPr>
        <w:t>抗疲倦食物</w:t>
      </w:r>
    </w:p>
    <w:p w:rsidR="000D2173" w:rsidRPr="00677FFA" w:rsidRDefault="000D2173" w:rsidP="000D2173">
      <w:pPr>
        <w:ind w:firstLineChars="250" w:firstLine="800"/>
        <w:rPr>
          <w:color w:val="984806" w:themeColor="accent6" w:themeShade="80"/>
          <w:sz w:val="32"/>
          <w:szCs w:val="32"/>
        </w:rPr>
      </w:pPr>
      <w:r w:rsidRPr="00677FFA">
        <w:rPr>
          <w:rFonts w:hint="eastAsia"/>
          <w:color w:val="984806" w:themeColor="accent6" w:themeShade="80"/>
          <w:sz w:val="32"/>
          <w:szCs w:val="32"/>
        </w:rPr>
        <w:t xml:space="preserve">Your pile of homework is growing, but your head is starting to nod. How do you </w:t>
      </w:r>
      <w:r w:rsidRPr="00677FFA">
        <w:rPr>
          <w:color w:val="984806" w:themeColor="accent6" w:themeShade="80"/>
          <w:sz w:val="32"/>
          <w:szCs w:val="32"/>
        </w:rPr>
        <w:t>boost</w:t>
      </w:r>
      <w:r w:rsidRPr="00677FFA">
        <w:rPr>
          <w:rFonts w:hint="eastAsia"/>
          <w:color w:val="984806" w:themeColor="accent6" w:themeShade="80"/>
          <w:sz w:val="32"/>
          <w:szCs w:val="32"/>
        </w:rPr>
        <w:t xml:space="preserve"> your energy to help you focus? Try eating the right foods! </w:t>
      </w:r>
    </w:p>
    <w:p w:rsidR="000D2173" w:rsidRPr="00677FFA" w:rsidRDefault="00C414BB">
      <w:pPr>
        <w:rPr>
          <w:color w:val="984806" w:themeColor="accent6" w:themeShade="80"/>
          <w:sz w:val="32"/>
          <w:szCs w:val="32"/>
        </w:rPr>
      </w:pPr>
      <w:r w:rsidRPr="00677FFA">
        <w:rPr>
          <w:rFonts w:ascii="Monotype Corsiva" w:hAnsi="Monotype Corsiva"/>
          <w:noProof/>
          <w:color w:val="984806" w:themeColor="accent6" w:themeShade="8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180975</wp:posOffset>
            </wp:positionV>
            <wp:extent cx="1381125" cy="1038225"/>
            <wp:effectExtent l="19050" t="0" r="9525" b="0"/>
            <wp:wrapThrough wrapText="bothSides">
              <wp:wrapPolygon edited="0">
                <wp:start x="-298" y="0"/>
                <wp:lineTo x="-298" y="21402"/>
                <wp:lineTo x="21749" y="21402"/>
                <wp:lineTo x="21749" y="0"/>
                <wp:lineTo x="-298" y="0"/>
              </wp:wrapPolygon>
            </wp:wrapThrough>
            <wp:docPr id="1" name="rg_hi" descr="http://t2.gstatic.com/images?q=tbn:ANd9GcTNxgWuRGhhcmxTa2knduVApl-o2bx2z_5gq48IG1BBOXoIm2Tu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TNxgWuRGhhcmxTa2knduVApl-o2bx2z_5gq48IG1BBOXoIm2Tu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0D2173" w:rsidRPr="00677FFA">
        <w:rPr>
          <w:rFonts w:ascii="Monotype Corsiva" w:hAnsi="Monotype Corsiva"/>
          <w:color w:val="984806" w:themeColor="accent6" w:themeShade="80"/>
          <w:sz w:val="32"/>
          <w:szCs w:val="32"/>
          <w:bdr w:val="single" w:sz="4" w:space="0" w:color="auto"/>
        </w:rPr>
        <w:t>Oatmeal</w:t>
      </w:r>
      <w:r w:rsidR="00677FFA">
        <w:rPr>
          <w:rFonts w:ascii="Monotype Corsiva" w:hAnsi="Monotype Corsiva" w:hint="eastAsia"/>
          <w:color w:val="984806" w:themeColor="accent6" w:themeShade="80"/>
          <w:sz w:val="32"/>
          <w:szCs w:val="32"/>
          <w:bdr w:val="single" w:sz="4" w:space="0" w:color="auto"/>
        </w:rPr>
        <w:t xml:space="preserve"> </w:t>
      </w:r>
      <w:r w:rsidR="000D2173" w:rsidRPr="00677FFA">
        <w:rPr>
          <w:rFonts w:hint="eastAsia"/>
          <w:color w:val="984806" w:themeColor="accent6" w:themeShade="80"/>
          <w:sz w:val="32"/>
          <w:szCs w:val="32"/>
        </w:rPr>
        <w:t xml:space="preserve"> Vitamin</w:t>
      </w:r>
      <w:proofErr w:type="gramEnd"/>
      <w:r w:rsidR="000D2173" w:rsidRPr="00677FFA">
        <w:rPr>
          <w:rFonts w:hint="eastAsia"/>
          <w:color w:val="984806" w:themeColor="accent6" w:themeShade="80"/>
          <w:sz w:val="32"/>
          <w:szCs w:val="32"/>
        </w:rPr>
        <w:t xml:space="preserve"> B in oats helps produce energy, so a natural oatmeal breakfast will allow you to </w:t>
      </w:r>
      <w:r w:rsidR="000D2173" w:rsidRPr="00677FFA">
        <w:rPr>
          <w:rFonts w:hint="eastAsia"/>
          <w:color w:val="984806" w:themeColor="accent6" w:themeShade="80"/>
          <w:sz w:val="32"/>
          <w:szCs w:val="32"/>
          <w:u w:val="single"/>
        </w:rPr>
        <w:t>hit the ground running</w:t>
      </w:r>
      <w:r w:rsidR="000D2173" w:rsidRPr="00677FFA">
        <w:rPr>
          <w:rFonts w:hint="eastAsia"/>
          <w:color w:val="984806" w:themeColor="accent6" w:themeShade="80"/>
          <w:sz w:val="32"/>
          <w:szCs w:val="32"/>
        </w:rPr>
        <w:t>.</w:t>
      </w:r>
      <w:r w:rsidR="00640BB4" w:rsidRPr="00677FFA">
        <w:rPr>
          <w:rFonts w:ascii="Arial" w:hAnsi="Arial" w:cs="Arial"/>
          <w:color w:val="984806" w:themeColor="accent6" w:themeShade="80"/>
          <w:sz w:val="27"/>
          <w:szCs w:val="27"/>
        </w:rPr>
        <w:t xml:space="preserve"> </w:t>
      </w:r>
    </w:p>
    <w:p w:rsidR="00640BB4" w:rsidRPr="00677FFA" w:rsidRDefault="00426773">
      <w:pPr>
        <w:rPr>
          <w:color w:val="984806" w:themeColor="accent6" w:themeShade="80"/>
          <w:sz w:val="32"/>
          <w:szCs w:val="32"/>
        </w:rPr>
      </w:pPr>
      <w:r w:rsidRPr="00677FFA">
        <w:rPr>
          <w:rFonts w:ascii="Monotype Corsiva" w:hAnsi="Monotype Corsiva"/>
          <w:noProof/>
          <w:color w:val="984806" w:themeColor="accent6" w:themeShade="8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567055</wp:posOffset>
            </wp:positionV>
            <wp:extent cx="1588770" cy="1339850"/>
            <wp:effectExtent l="19050" t="0" r="0" b="0"/>
            <wp:wrapThrough wrapText="bothSides">
              <wp:wrapPolygon edited="0">
                <wp:start x="-259" y="0"/>
                <wp:lineTo x="-259" y="21191"/>
                <wp:lineTo x="21496" y="21191"/>
                <wp:lineTo x="21496" y="0"/>
                <wp:lineTo x="-259" y="0"/>
              </wp:wrapPolygon>
            </wp:wrapThrough>
            <wp:docPr id="4" name="rg_hi" descr="http://t0.gstatic.com/images?q=tbn:ANd9GcTmg92io6UXzeflwXQBlsJOGD9YzDiNdw2hXu9qqZo4dqF1fUbnV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mg92io6UXzeflwXQBlsJOGD9YzDiNdw2hXu9qqZo4dqF1fUbnV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0D2173" w:rsidRPr="00677FFA">
        <w:rPr>
          <w:rFonts w:ascii="Monotype Corsiva" w:hAnsi="Monotype Corsiva"/>
          <w:color w:val="984806" w:themeColor="accent6" w:themeShade="80"/>
          <w:sz w:val="32"/>
          <w:szCs w:val="32"/>
          <w:bdr w:val="single" w:sz="4" w:space="0" w:color="auto"/>
        </w:rPr>
        <w:t>Beans</w:t>
      </w:r>
      <w:r w:rsidR="00677FFA">
        <w:rPr>
          <w:rFonts w:ascii="Monotype Corsiva" w:hAnsi="Monotype Corsiva" w:hint="eastAsia"/>
          <w:color w:val="984806" w:themeColor="accent6" w:themeShade="80"/>
          <w:sz w:val="32"/>
          <w:szCs w:val="32"/>
          <w:bdr w:val="single" w:sz="4" w:space="0" w:color="auto"/>
        </w:rPr>
        <w:t xml:space="preserve"> </w:t>
      </w:r>
      <w:r w:rsidR="000D2173" w:rsidRPr="00677FFA">
        <w:rPr>
          <w:rFonts w:hint="eastAsia"/>
          <w:color w:val="984806" w:themeColor="accent6" w:themeShade="80"/>
          <w:sz w:val="32"/>
          <w:szCs w:val="32"/>
        </w:rPr>
        <w:t xml:space="preserve"> Black</w:t>
      </w:r>
      <w:proofErr w:type="gramEnd"/>
      <w:r w:rsidR="000D2173" w:rsidRPr="00677FFA">
        <w:rPr>
          <w:rFonts w:hint="eastAsia"/>
          <w:color w:val="984806" w:themeColor="accent6" w:themeShade="80"/>
          <w:sz w:val="32"/>
          <w:szCs w:val="32"/>
        </w:rPr>
        <w:t xml:space="preserve"> beans, soybeans, and kidney beans are truly magic. They are rich in iron, which helps produce energy and increase </w:t>
      </w:r>
      <w:r w:rsidR="000D2173" w:rsidRPr="00677FFA">
        <w:rPr>
          <w:rFonts w:hint="eastAsia"/>
          <w:color w:val="984806" w:themeColor="accent6" w:themeShade="80"/>
          <w:sz w:val="32"/>
          <w:szCs w:val="32"/>
          <w:u w:val="single"/>
        </w:rPr>
        <w:t>oxygen</w:t>
      </w:r>
      <w:r w:rsidR="000D2173" w:rsidRPr="00677FFA">
        <w:rPr>
          <w:rFonts w:hint="eastAsia"/>
          <w:color w:val="984806" w:themeColor="accent6" w:themeShade="80"/>
          <w:sz w:val="32"/>
          <w:szCs w:val="32"/>
        </w:rPr>
        <w:t xml:space="preserve"> levels to make you feel lively. Try a mixed bean salad or bean soup for a tasty energy-giving meal. </w:t>
      </w:r>
    </w:p>
    <w:p w:rsidR="000D2173" w:rsidRPr="00677FFA" w:rsidRDefault="00426773">
      <w:pPr>
        <w:rPr>
          <w:color w:val="984806" w:themeColor="accent6" w:themeShade="80"/>
          <w:sz w:val="32"/>
          <w:szCs w:val="32"/>
        </w:rPr>
      </w:pPr>
      <w:r w:rsidRPr="00677FFA">
        <w:rPr>
          <w:rFonts w:ascii="Monotype Corsiva" w:hAnsi="Monotype Corsiva"/>
          <w:noProof/>
          <w:color w:val="984806" w:themeColor="accent6" w:themeShade="8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381000</wp:posOffset>
            </wp:positionV>
            <wp:extent cx="1285875" cy="1387475"/>
            <wp:effectExtent l="19050" t="0" r="9525" b="0"/>
            <wp:wrapThrough wrapText="bothSides">
              <wp:wrapPolygon edited="0">
                <wp:start x="-320" y="0"/>
                <wp:lineTo x="-320" y="21353"/>
                <wp:lineTo x="21760" y="21353"/>
                <wp:lineTo x="21760" y="0"/>
                <wp:lineTo x="-320" y="0"/>
              </wp:wrapPolygon>
            </wp:wrapThrough>
            <wp:docPr id="7" name="圖片 7" descr="http://t3.gstatic.com/images?q=tbn:ANd9GcTLfEnQHjIZlbdmit5s7Aj5ladvvACwOJOyg5W9EJPFkAEMFbeXVWDRV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3.gstatic.com/images?q=tbn:ANd9GcTLfEnQHjIZlbdmit5s7Aj5ladvvACwOJOyg5W9EJPFkAEMFbeXVWDRV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8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0D2173" w:rsidRPr="00677FFA">
        <w:rPr>
          <w:rFonts w:ascii="Monotype Corsiva" w:hAnsi="Monotype Corsiva"/>
          <w:color w:val="984806" w:themeColor="accent6" w:themeShade="80"/>
          <w:sz w:val="32"/>
          <w:szCs w:val="32"/>
          <w:bdr w:val="single" w:sz="4" w:space="0" w:color="auto"/>
        </w:rPr>
        <w:t>Spinach</w:t>
      </w:r>
      <w:r w:rsidR="00677FFA">
        <w:rPr>
          <w:rFonts w:ascii="Monotype Corsiva" w:hAnsi="Monotype Corsiva" w:hint="eastAsia"/>
          <w:color w:val="984806" w:themeColor="accent6" w:themeShade="80"/>
          <w:sz w:val="32"/>
          <w:szCs w:val="32"/>
          <w:bdr w:val="single" w:sz="4" w:space="0" w:color="auto"/>
        </w:rPr>
        <w:t xml:space="preserve"> </w:t>
      </w:r>
      <w:r w:rsidR="000D2173" w:rsidRPr="00677FFA">
        <w:rPr>
          <w:rFonts w:ascii="Monotype Corsiva" w:hAnsi="Monotype Corsiva"/>
          <w:color w:val="984806" w:themeColor="accent6" w:themeShade="80"/>
          <w:sz w:val="32"/>
          <w:szCs w:val="32"/>
        </w:rPr>
        <w:t xml:space="preserve"> </w:t>
      </w:r>
      <w:r w:rsidR="000D2173" w:rsidRPr="00677FFA">
        <w:rPr>
          <w:rFonts w:hint="eastAsia"/>
          <w:color w:val="984806" w:themeColor="accent6" w:themeShade="80"/>
          <w:sz w:val="32"/>
          <w:szCs w:val="32"/>
        </w:rPr>
        <w:t>This</w:t>
      </w:r>
      <w:proofErr w:type="gramEnd"/>
      <w:r w:rsidR="000D2173" w:rsidRPr="00677FFA">
        <w:rPr>
          <w:rFonts w:hint="eastAsia"/>
          <w:color w:val="984806" w:themeColor="accent6" w:themeShade="80"/>
          <w:sz w:val="32"/>
          <w:szCs w:val="32"/>
        </w:rPr>
        <w:t xml:space="preserve"> vegetable is another great source of iron, so it will also keep fatigue at bay. Even better, it can be included in many different kinds of dishes, so you won</w:t>
      </w:r>
      <w:r w:rsidR="000D2173" w:rsidRPr="00677FFA">
        <w:rPr>
          <w:color w:val="984806" w:themeColor="accent6" w:themeShade="80"/>
          <w:sz w:val="32"/>
          <w:szCs w:val="32"/>
        </w:rPr>
        <w:t>’</w:t>
      </w:r>
      <w:r w:rsidR="000D2173" w:rsidRPr="00677FFA">
        <w:rPr>
          <w:rFonts w:hint="eastAsia"/>
          <w:color w:val="984806" w:themeColor="accent6" w:themeShade="80"/>
          <w:sz w:val="32"/>
          <w:szCs w:val="32"/>
        </w:rPr>
        <w:t>t get tired of it quickly.</w:t>
      </w:r>
    </w:p>
    <w:p w:rsidR="000D2173" w:rsidRPr="00677FFA" w:rsidRDefault="000D2173">
      <w:pPr>
        <w:rPr>
          <w:color w:val="984806" w:themeColor="accent6" w:themeShade="80"/>
          <w:sz w:val="32"/>
          <w:szCs w:val="32"/>
        </w:rPr>
      </w:pPr>
      <w:proofErr w:type="gramStart"/>
      <w:r w:rsidRPr="00677FFA">
        <w:rPr>
          <w:rFonts w:ascii="Monotype Corsiva" w:hAnsi="Monotype Corsiva"/>
          <w:color w:val="984806" w:themeColor="accent6" w:themeShade="80"/>
          <w:sz w:val="32"/>
          <w:szCs w:val="32"/>
          <w:bdr w:val="single" w:sz="4" w:space="0" w:color="auto"/>
        </w:rPr>
        <w:t>Yogurt</w:t>
      </w:r>
      <w:r w:rsidR="00677FFA">
        <w:rPr>
          <w:rFonts w:ascii="Monotype Corsiva" w:hAnsi="Monotype Corsiva" w:hint="eastAsia"/>
          <w:color w:val="984806" w:themeColor="accent6" w:themeShade="80"/>
          <w:sz w:val="32"/>
          <w:szCs w:val="32"/>
          <w:bdr w:val="single" w:sz="4" w:space="0" w:color="auto"/>
        </w:rPr>
        <w:t xml:space="preserve"> </w:t>
      </w:r>
      <w:r w:rsidRPr="00677FFA">
        <w:rPr>
          <w:rFonts w:hint="eastAsia"/>
          <w:color w:val="984806" w:themeColor="accent6" w:themeShade="80"/>
          <w:sz w:val="32"/>
          <w:szCs w:val="32"/>
        </w:rPr>
        <w:t xml:space="preserve"> Because</w:t>
      </w:r>
      <w:proofErr w:type="gramEnd"/>
      <w:r w:rsidRPr="00677FFA">
        <w:rPr>
          <w:rFonts w:hint="eastAsia"/>
          <w:color w:val="984806" w:themeColor="accent6" w:themeShade="80"/>
          <w:sz w:val="32"/>
          <w:szCs w:val="32"/>
        </w:rPr>
        <w:t xml:space="preserve"> yogurt is so soft, it makes it easier to digest, so you</w:t>
      </w:r>
      <w:r w:rsidRPr="00677FFA">
        <w:rPr>
          <w:color w:val="984806" w:themeColor="accent6" w:themeShade="80"/>
          <w:sz w:val="32"/>
          <w:szCs w:val="32"/>
        </w:rPr>
        <w:t>’</w:t>
      </w:r>
      <w:r w:rsidRPr="00677FFA">
        <w:rPr>
          <w:rFonts w:hint="eastAsia"/>
          <w:color w:val="984806" w:themeColor="accent6" w:themeShade="80"/>
          <w:sz w:val="32"/>
          <w:szCs w:val="32"/>
        </w:rPr>
        <w:t xml:space="preserve">ll get energy from it more quickly than form </w:t>
      </w:r>
      <w:r w:rsidRPr="00677FFA">
        <w:rPr>
          <w:rFonts w:hint="eastAsia"/>
          <w:color w:val="984806" w:themeColor="accent6" w:themeShade="80"/>
          <w:sz w:val="32"/>
          <w:szCs w:val="32"/>
          <w:u w:val="single"/>
        </w:rPr>
        <w:t>solid</w:t>
      </w:r>
      <w:r w:rsidRPr="00677FFA">
        <w:rPr>
          <w:rFonts w:hint="eastAsia"/>
          <w:color w:val="984806" w:themeColor="accent6" w:themeShade="80"/>
          <w:sz w:val="32"/>
          <w:szCs w:val="32"/>
        </w:rPr>
        <w:t xml:space="preserve"> foods. </w:t>
      </w:r>
      <w:r w:rsidR="00671D0D" w:rsidRPr="00677FFA">
        <w:rPr>
          <w:rFonts w:hint="eastAsia"/>
          <w:color w:val="984806" w:themeColor="accent6" w:themeShade="80"/>
          <w:sz w:val="32"/>
          <w:szCs w:val="32"/>
        </w:rPr>
        <w:t xml:space="preserve">In </w:t>
      </w:r>
      <w:r w:rsidR="00C414BB" w:rsidRPr="00677FFA">
        <w:rPr>
          <w:rFonts w:hint="eastAsia"/>
          <w:noProof/>
          <w:color w:val="984806" w:themeColor="accent6" w:themeShade="80"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-180975</wp:posOffset>
            </wp:positionV>
            <wp:extent cx="1447800" cy="1085850"/>
            <wp:effectExtent l="19050" t="0" r="0" b="0"/>
            <wp:wrapThrough wrapText="bothSides">
              <wp:wrapPolygon edited="0">
                <wp:start x="-284" y="0"/>
                <wp:lineTo x="-284" y="21221"/>
                <wp:lineTo x="21600" y="21221"/>
                <wp:lineTo x="21600" y="0"/>
                <wp:lineTo x="-284" y="0"/>
              </wp:wrapPolygon>
            </wp:wrapThrough>
            <wp:docPr id="10" name="rg_hi" descr="http://t3.gstatic.com/images?q=tbn:ANd9GcShOS4bzfllbwEOkjVpJKpq2J7WWOzECER9bDkgekWlHRAJtcw9WA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hOS4bzfllbwEOkjVpJKpq2J7WWOzECER9bDkgekWlHRAJtcw9WA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1D0D" w:rsidRPr="00677FFA">
        <w:rPr>
          <w:rFonts w:hint="eastAsia"/>
          <w:color w:val="984806" w:themeColor="accent6" w:themeShade="80"/>
          <w:sz w:val="32"/>
          <w:szCs w:val="32"/>
        </w:rPr>
        <w:t>addition, yogurt is packed with protein, which is a long-lasting source of energy.</w:t>
      </w:r>
    </w:p>
    <w:p w:rsidR="00385595" w:rsidRPr="00677FFA" w:rsidRDefault="00285752">
      <w:pPr>
        <w:rPr>
          <w:color w:val="984806" w:themeColor="accent6" w:themeShade="80"/>
          <w:sz w:val="32"/>
          <w:szCs w:val="32"/>
        </w:rPr>
      </w:pPr>
      <w:r w:rsidRPr="00677FFA">
        <w:rPr>
          <w:rFonts w:ascii="Monotype Corsiva" w:hAnsi="Monotype Corsiva"/>
          <w:noProof/>
          <w:color w:val="984806" w:themeColor="accent6" w:themeShade="8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542925</wp:posOffset>
            </wp:positionV>
            <wp:extent cx="1543050" cy="1447800"/>
            <wp:effectExtent l="19050" t="0" r="0" b="0"/>
            <wp:wrapThrough wrapText="bothSides">
              <wp:wrapPolygon edited="0">
                <wp:start x="-267" y="0"/>
                <wp:lineTo x="-267" y="21316"/>
                <wp:lineTo x="21600" y="21316"/>
                <wp:lineTo x="21600" y="0"/>
                <wp:lineTo x="-267" y="0"/>
              </wp:wrapPolygon>
            </wp:wrapThrough>
            <wp:docPr id="13" name="rg_hi" descr="http://t0.gstatic.com/images?q=tbn:ANd9GcQRZ5E5Fo4X126yNSK9twnBssJJFmutkgVyyR3dB7SPZbAIGw5YcQ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RZ5E5Fo4X126yNSK9twnBssJJFmutkgVyyR3dB7SPZbAIGw5YcQ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595" w:rsidRPr="00677FFA">
        <w:rPr>
          <w:rFonts w:ascii="Monotype Corsiva" w:hAnsi="Monotype Corsiva"/>
          <w:color w:val="984806" w:themeColor="accent6" w:themeShade="80"/>
          <w:sz w:val="32"/>
          <w:szCs w:val="32"/>
          <w:bdr w:val="single" w:sz="4" w:space="0" w:color="auto"/>
        </w:rPr>
        <w:t xml:space="preserve">Nuts and </w:t>
      </w:r>
      <w:proofErr w:type="gramStart"/>
      <w:r w:rsidR="00385595" w:rsidRPr="00677FFA">
        <w:rPr>
          <w:rFonts w:ascii="Monotype Corsiva" w:hAnsi="Monotype Corsiva"/>
          <w:color w:val="984806" w:themeColor="accent6" w:themeShade="80"/>
          <w:sz w:val="32"/>
          <w:szCs w:val="32"/>
          <w:bdr w:val="single" w:sz="4" w:space="0" w:color="auto"/>
        </w:rPr>
        <w:t>Seeds</w:t>
      </w:r>
      <w:r w:rsidR="00677FFA">
        <w:rPr>
          <w:rFonts w:ascii="Monotype Corsiva" w:hAnsi="Monotype Corsiva" w:hint="eastAsia"/>
          <w:color w:val="984806" w:themeColor="accent6" w:themeShade="80"/>
          <w:sz w:val="32"/>
          <w:szCs w:val="32"/>
          <w:bdr w:val="single" w:sz="4" w:space="0" w:color="auto"/>
        </w:rPr>
        <w:t xml:space="preserve"> </w:t>
      </w:r>
      <w:r w:rsidR="00385595" w:rsidRPr="00677FFA">
        <w:rPr>
          <w:rFonts w:ascii="Monotype Corsiva" w:hAnsi="Monotype Corsiva"/>
          <w:color w:val="984806" w:themeColor="accent6" w:themeShade="80"/>
          <w:sz w:val="32"/>
          <w:szCs w:val="32"/>
        </w:rPr>
        <w:t xml:space="preserve"> </w:t>
      </w:r>
      <w:r w:rsidR="00385595" w:rsidRPr="00677FFA">
        <w:rPr>
          <w:rFonts w:hint="eastAsia"/>
          <w:color w:val="984806" w:themeColor="accent6" w:themeShade="80"/>
          <w:sz w:val="32"/>
          <w:szCs w:val="32"/>
        </w:rPr>
        <w:t>They</w:t>
      </w:r>
      <w:r w:rsidR="00385595" w:rsidRPr="00677FFA">
        <w:rPr>
          <w:color w:val="984806" w:themeColor="accent6" w:themeShade="80"/>
          <w:sz w:val="32"/>
          <w:szCs w:val="32"/>
        </w:rPr>
        <w:t>’</w:t>
      </w:r>
      <w:r w:rsidR="00385595" w:rsidRPr="00677FFA">
        <w:rPr>
          <w:rFonts w:hint="eastAsia"/>
          <w:color w:val="984806" w:themeColor="accent6" w:themeShade="80"/>
          <w:sz w:val="32"/>
          <w:szCs w:val="32"/>
        </w:rPr>
        <w:t>re</w:t>
      </w:r>
      <w:proofErr w:type="gramEnd"/>
      <w:r w:rsidR="00385595" w:rsidRPr="00677FFA">
        <w:rPr>
          <w:rFonts w:hint="eastAsia"/>
          <w:color w:val="984806" w:themeColor="accent6" w:themeShade="80"/>
          <w:sz w:val="32"/>
          <w:szCs w:val="32"/>
        </w:rPr>
        <w:t xml:space="preserve"> packed with protein and omega-3 fats. These healthy fats provide slow-burning </w:t>
      </w:r>
      <w:r w:rsidR="00385595" w:rsidRPr="00677FFA">
        <w:rPr>
          <w:rFonts w:hint="eastAsia"/>
          <w:color w:val="984806" w:themeColor="accent6" w:themeShade="80"/>
          <w:sz w:val="32"/>
          <w:szCs w:val="32"/>
          <w:u w:val="single"/>
        </w:rPr>
        <w:t xml:space="preserve">fuel </w:t>
      </w:r>
      <w:r w:rsidR="00385595" w:rsidRPr="00677FFA">
        <w:rPr>
          <w:rFonts w:hint="eastAsia"/>
          <w:color w:val="984806" w:themeColor="accent6" w:themeShade="80"/>
          <w:sz w:val="32"/>
          <w:szCs w:val="32"/>
        </w:rPr>
        <w:t>and improve your</w:t>
      </w:r>
      <w:r w:rsidR="00385595" w:rsidRPr="00677FFA">
        <w:rPr>
          <w:rFonts w:hint="eastAsia"/>
          <w:color w:val="984806" w:themeColor="accent6" w:themeShade="80"/>
          <w:sz w:val="32"/>
          <w:szCs w:val="32"/>
          <w:u w:val="single"/>
        </w:rPr>
        <w:t xml:space="preserve"> mood</w:t>
      </w:r>
      <w:r w:rsidR="00385595" w:rsidRPr="00677FFA">
        <w:rPr>
          <w:rFonts w:hint="eastAsia"/>
          <w:color w:val="984806" w:themeColor="accent6" w:themeShade="80"/>
          <w:sz w:val="32"/>
          <w:szCs w:val="32"/>
        </w:rPr>
        <w:t xml:space="preserve">. Keep a package of pumpkin seeds, sunflower seeds, </w:t>
      </w:r>
      <w:r w:rsidR="00385595" w:rsidRPr="00677FFA">
        <w:rPr>
          <w:rFonts w:hint="eastAsia"/>
          <w:color w:val="984806" w:themeColor="accent6" w:themeShade="80"/>
          <w:sz w:val="32"/>
          <w:szCs w:val="32"/>
          <w:u w:val="single"/>
        </w:rPr>
        <w:t>walnuts</w:t>
      </w:r>
      <w:r w:rsidR="00385595" w:rsidRPr="00677FFA">
        <w:rPr>
          <w:rFonts w:hint="eastAsia"/>
          <w:color w:val="984806" w:themeColor="accent6" w:themeShade="80"/>
          <w:sz w:val="32"/>
          <w:szCs w:val="32"/>
        </w:rPr>
        <w:t xml:space="preserve">, or </w:t>
      </w:r>
      <w:r w:rsidR="00385595" w:rsidRPr="00677FFA">
        <w:rPr>
          <w:rFonts w:hint="eastAsia"/>
          <w:color w:val="984806" w:themeColor="accent6" w:themeShade="80"/>
          <w:sz w:val="32"/>
          <w:szCs w:val="32"/>
          <w:u w:val="single"/>
        </w:rPr>
        <w:t>almonds</w:t>
      </w:r>
      <w:r w:rsidR="00385595" w:rsidRPr="00677FFA">
        <w:rPr>
          <w:rFonts w:hint="eastAsia"/>
          <w:color w:val="984806" w:themeColor="accent6" w:themeShade="80"/>
          <w:sz w:val="32"/>
          <w:szCs w:val="32"/>
        </w:rPr>
        <w:t xml:space="preserve"> on hand.</w:t>
      </w:r>
      <w:r w:rsidRPr="00677FFA">
        <w:rPr>
          <w:rFonts w:ascii="Arial" w:hAnsi="Arial" w:cs="Arial"/>
          <w:color w:val="984806" w:themeColor="accent6" w:themeShade="80"/>
          <w:sz w:val="27"/>
          <w:szCs w:val="27"/>
        </w:rPr>
        <w:t xml:space="preserve"> </w:t>
      </w:r>
    </w:p>
    <w:p w:rsidR="00385595" w:rsidRDefault="00285752">
      <w:pPr>
        <w:rPr>
          <w:sz w:val="32"/>
          <w:szCs w:val="32"/>
        </w:rPr>
      </w:pPr>
      <w:r w:rsidRPr="00677FFA">
        <w:rPr>
          <w:rFonts w:ascii="Monotype Corsiva" w:hAnsi="Monotype Corsiva"/>
          <w:noProof/>
          <w:color w:val="984806" w:themeColor="accent6" w:themeShade="80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476250</wp:posOffset>
            </wp:positionV>
            <wp:extent cx="1504950" cy="1123950"/>
            <wp:effectExtent l="19050" t="0" r="0" b="0"/>
            <wp:wrapThrough wrapText="bothSides">
              <wp:wrapPolygon edited="0">
                <wp:start x="-273" y="0"/>
                <wp:lineTo x="-273" y="21234"/>
                <wp:lineTo x="21600" y="21234"/>
                <wp:lineTo x="21600" y="0"/>
                <wp:lineTo x="-273" y="0"/>
              </wp:wrapPolygon>
            </wp:wrapThrough>
            <wp:docPr id="16" name="rg_hi" descr="http://t2.gstatic.com/images?q=tbn:ANd9GcR_h3g7BMTbpEKQ2vHgh_3jXSWEFcpQV-pVBrk8h24Aqbc_SSvC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R_h3g7BMTbpEKQ2vHgh_3jXSWEFcpQV-pVBrk8h24Aqbc_SSvC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595" w:rsidRPr="00677FFA">
        <w:rPr>
          <w:rFonts w:ascii="Monotype Corsiva" w:hAnsi="Monotype Corsiva"/>
          <w:color w:val="984806" w:themeColor="accent6" w:themeShade="80"/>
          <w:sz w:val="32"/>
          <w:szCs w:val="32"/>
          <w:bdr w:val="single" w:sz="4" w:space="0" w:color="auto"/>
        </w:rPr>
        <w:t xml:space="preserve">Dark </w:t>
      </w:r>
      <w:proofErr w:type="gramStart"/>
      <w:r w:rsidR="00385595" w:rsidRPr="00677FFA">
        <w:rPr>
          <w:rFonts w:ascii="Monotype Corsiva" w:hAnsi="Monotype Corsiva"/>
          <w:color w:val="984806" w:themeColor="accent6" w:themeShade="80"/>
          <w:sz w:val="32"/>
          <w:szCs w:val="32"/>
          <w:bdr w:val="single" w:sz="4" w:space="0" w:color="auto"/>
        </w:rPr>
        <w:t>chocolate</w:t>
      </w:r>
      <w:r w:rsidR="00677FFA">
        <w:rPr>
          <w:rFonts w:ascii="Monotype Corsiva" w:hAnsi="Monotype Corsiva" w:hint="eastAsia"/>
          <w:color w:val="984806" w:themeColor="accent6" w:themeShade="80"/>
          <w:sz w:val="32"/>
          <w:szCs w:val="32"/>
          <w:bdr w:val="single" w:sz="4" w:space="0" w:color="auto"/>
        </w:rPr>
        <w:t xml:space="preserve"> </w:t>
      </w:r>
      <w:r w:rsidR="00385595" w:rsidRPr="00677FFA">
        <w:rPr>
          <w:rFonts w:hint="eastAsia"/>
          <w:color w:val="984806" w:themeColor="accent6" w:themeShade="80"/>
          <w:sz w:val="32"/>
          <w:szCs w:val="32"/>
        </w:rPr>
        <w:t xml:space="preserve"> This</w:t>
      </w:r>
      <w:proofErr w:type="gramEnd"/>
      <w:r w:rsidR="00385595" w:rsidRPr="00677FFA">
        <w:rPr>
          <w:rFonts w:hint="eastAsia"/>
          <w:color w:val="984806" w:themeColor="accent6" w:themeShade="80"/>
          <w:sz w:val="32"/>
          <w:szCs w:val="32"/>
        </w:rPr>
        <w:t xml:space="preserve"> is a delicious pick-me-up. Scientists suggest antioxidants in dark chocolate increase levels of a happiness-boosting chemical. Feeling better keeps you from feeling tired.</w:t>
      </w:r>
      <w:r w:rsidRPr="00677FFA">
        <w:rPr>
          <w:rFonts w:ascii="Arial" w:hAnsi="Arial" w:cs="Arial"/>
          <w:color w:val="984806" w:themeColor="accent6" w:themeShade="80"/>
          <w:sz w:val="27"/>
          <w:szCs w:val="27"/>
        </w:rPr>
        <w:t xml:space="preserve"> </w:t>
      </w:r>
    </w:p>
    <w:p w:rsidR="001147BF" w:rsidRPr="00C414BB" w:rsidRDefault="002206BA" w:rsidP="00426773">
      <w:pPr>
        <w:jc w:val="center"/>
        <w:rPr>
          <w:b/>
          <w:sz w:val="36"/>
          <w:szCs w:val="36"/>
          <w:u w:val="single"/>
        </w:rPr>
      </w:pPr>
      <w:r w:rsidRPr="00C414BB">
        <w:rPr>
          <w:rFonts w:hint="eastAsia"/>
          <w:b/>
          <w:sz w:val="36"/>
          <w:szCs w:val="36"/>
          <w:u w:val="single"/>
        </w:rPr>
        <w:t>Word Bank</w:t>
      </w:r>
    </w:p>
    <w:tbl>
      <w:tblPr>
        <w:tblStyle w:val="a9"/>
        <w:tblW w:w="0" w:type="auto"/>
        <w:tblLook w:val="04A0"/>
      </w:tblPr>
      <w:tblGrid>
        <w:gridCol w:w="4181"/>
        <w:gridCol w:w="4181"/>
      </w:tblGrid>
      <w:tr w:rsidR="00640BB4" w:rsidTr="00640BB4">
        <w:tc>
          <w:tcPr>
            <w:tcW w:w="4181" w:type="dxa"/>
          </w:tcPr>
          <w:p w:rsidR="00640BB4" w:rsidRPr="00640BB4" w:rsidRDefault="00640BB4">
            <w:pPr>
              <w:rPr>
                <w:rFonts w:ascii="微軟正黑體" w:eastAsia="微軟正黑體" w:hAnsi="微軟正黑體"/>
                <w:sz w:val="32"/>
                <w:szCs w:val="32"/>
              </w:rPr>
            </w:pPr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diet(n)(日常)飲食</w:t>
            </w:r>
          </w:p>
        </w:tc>
        <w:tc>
          <w:tcPr>
            <w:tcW w:w="4181" w:type="dxa"/>
          </w:tcPr>
          <w:p w:rsidR="00640BB4" w:rsidRDefault="00C414BB">
            <w:pPr>
              <w:rPr>
                <w:b/>
                <w:sz w:val="32"/>
                <w:szCs w:val="32"/>
                <w:u w:val="single"/>
              </w:rPr>
            </w:pPr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oxygen(n)氧氣</w:t>
            </w:r>
          </w:p>
        </w:tc>
      </w:tr>
      <w:tr w:rsidR="00640BB4" w:rsidTr="00640BB4">
        <w:tc>
          <w:tcPr>
            <w:tcW w:w="4181" w:type="dxa"/>
          </w:tcPr>
          <w:p w:rsidR="00640BB4" w:rsidRDefault="00C414BB">
            <w:pPr>
              <w:rPr>
                <w:b/>
                <w:sz w:val="32"/>
                <w:szCs w:val="32"/>
                <w:u w:val="single"/>
              </w:rPr>
            </w:pPr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spinach(n)菠菜</w:t>
            </w:r>
          </w:p>
        </w:tc>
        <w:tc>
          <w:tcPr>
            <w:tcW w:w="4181" w:type="dxa"/>
          </w:tcPr>
          <w:p w:rsidR="00640BB4" w:rsidRDefault="00C414BB">
            <w:pPr>
              <w:rPr>
                <w:b/>
                <w:sz w:val="32"/>
                <w:szCs w:val="32"/>
                <w:u w:val="single"/>
              </w:rPr>
            </w:pPr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solid(</w:t>
            </w:r>
            <w:proofErr w:type="spellStart"/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adj</w:t>
            </w:r>
            <w:proofErr w:type="spellEnd"/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)固體的</w:t>
            </w:r>
          </w:p>
        </w:tc>
      </w:tr>
      <w:tr w:rsidR="00640BB4" w:rsidTr="00640BB4">
        <w:tc>
          <w:tcPr>
            <w:tcW w:w="4181" w:type="dxa"/>
          </w:tcPr>
          <w:p w:rsidR="00640BB4" w:rsidRDefault="00C414BB">
            <w:pPr>
              <w:rPr>
                <w:b/>
                <w:sz w:val="32"/>
                <w:szCs w:val="32"/>
                <w:u w:val="single"/>
              </w:rPr>
            </w:pPr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fuel(n)燃料</w:t>
            </w:r>
          </w:p>
        </w:tc>
        <w:tc>
          <w:tcPr>
            <w:tcW w:w="4181" w:type="dxa"/>
          </w:tcPr>
          <w:p w:rsidR="00640BB4" w:rsidRDefault="00C414BB">
            <w:pPr>
              <w:rPr>
                <w:b/>
                <w:sz w:val="32"/>
                <w:szCs w:val="32"/>
                <w:u w:val="single"/>
              </w:rPr>
            </w:pPr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mood(n)心情;情緒</w:t>
            </w:r>
          </w:p>
        </w:tc>
      </w:tr>
      <w:tr w:rsidR="00640BB4" w:rsidTr="00640BB4">
        <w:tc>
          <w:tcPr>
            <w:tcW w:w="4181" w:type="dxa"/>
          </w:tcPr>
          <w:p w:rsidR="00640BB4" w:rsidRDefault="00C414BB">
            <w:pPr>
              <w:rPr>
                <w:b/>
                <w:sz w:val="32"/>
                <w:szCs w:val="32"/>
                <w:u w:val="single"/>
              </w:rPr>
            </w:pPr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pick-me-up(n)指提神食物</w:t>
            </w:r>
          </w:p>
        </w:tc>
        <w:tc>
          <w:tcPr>
            <w:tcW w:w="4181" w:type="dxa"/>
          </w:tcPr>
          <w:p w:rsidR="00640BB4" w:rsidRDefault="00C414BB">
            <w:pPr>
              <w:rPr>
                <w:b/>
                <w:sz w:val="32"/>
                <w:szCs w:val="32"/>
                <w:u w:val="single"/>
              </w:rPr>
            </w:pPr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walnut(n)核桃;胡桃</w:t>
            </w:r>
          </w:p>
        </w:tc>
      </w:tr>
      <w:tr w:rsidR="00640BB4" w:rsidTr="00640BB4">
        <w:tc>
          <w:tcPr>
            <w:tcW w:w="4181" w:type="dxa"/>
          </w:tcPr>
          <w:p w:rsidR="00640BB4" w:rsidRDefault="00C414BB">
            <w:pPr>
              <w:rPr>
                <w:b/>
                <w:sz w:val="32"/>
                <w:szCs w:val="32"/>
                <w:u w:val="single"/>
              </w:rPr>
            </w:pPr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almond(n)杏仁</w:t>
            </w:r>
          </w:p>
        </w:tc>
        <w:tc>
          <w:tcPr>
            <w:tcW w:w="4181" w:type="dxa"/>
          </w:tcPr>
          <w:p w:rsidR="00640BB4" w:rsidRDefault="00C414BB">
            <w:pPr>
              <w:rPr>
                <w:b/>
                <w:sz w:val="32"/>
                <w:szCs w:val="32"/>
                <w:u w:val="single"/>
              </w:rPr>
            </w:pPr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chemical(n)化學物質</w:t>
            </w:r>
          </w:p>
        </w:tc>
      </w:tr>
      <w:tr w:rsidR="00C414BB" w:rsidTr="00D76AB0">
        <w:tc>
          <w:tcPr>
            <w:tcW w:w="8362" w:type="dxa"/>
            <w:gridSpan w:val="2"/>
          </w:tcPr>
          <w:p w:rsidR="00C414BB" w:rsidRDefault="00C414BB">
            <w:pPr>
              <w:rPr>
                <w:b/>
                <w:sz w:val="32"/>
                <w:szCs w:val="32"/>
                <w:u w:val="single"/>
              </w:rPr>
            </w:pPr>
            <w:r w:rsidRPr="002206BA">
              <w:rPr>
                <w:rFonts w:ascii="微軟正黑體" w:eastAsia="微軟正黑體" w:hAnsi="微軟正黑體" w:hint="eastAsia"/>
                <w:sz w:val="32"/>
                <w:szCs w:val="32"/>
              </w:rPr>
              <w:t>hit the ground running立即投入(新活動)</w:t>
            </w:r>
          </w:p>
        </w:tc>
      </w:tr>
    </w:tbl>
    <w:p w:rsidR="002206BA" w:rsidRPr="002206BA" w:rsidRDefault="002206BA" w:rsidP="00640BB4">
      <w:pPr>
        <w:rPr>
          <w:rFonts w:ascii="微軟正黑體" w:eastAsia="微軟正黑體" w:hAnsi="微軟正黑體"/>
          <w:sz w:val="32"/>
          <w:szCs w:val="32"/>
        </w:rPr>
      </w:pPr>
    </w:p>
    <w:sectPr w:rsidR="002206BA" w:rsidRPr="002206BA" w:rsidSect="00384A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377" w:rsidRDefault="001B3377" w:rsidP="00385595">
      <w:r>
        <w:separator/>
      </w:r>
    </w:p>
  </w:endnote>
  <w:endnote w:type="continuationSeparator" w:id="0">
    <w:p w:rsidR="001B3377" w:rsidRDefault="001B3377" w:rsidP="00385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377" w:rsidRDefault="001B3377" w:rsidP="00385595">
      <w:r>
        <w:separator/>
      </w:r>
    </w:p>
  </w:footnote>
  <w:footnote w:type="continuationSeparator" w:id="0">
    <w:p w:rsidR="001B3377" w:rsidRDefault="001B3377" w:rsidP="003855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2173"/>
    <w:rsid w:val="000D2173"/>
    <w:rsid w:val="001147BF"/>
    <w:rsid w:val="001B3377"/>
    <w:rsid w:val="002206BA"/>
    <w:rsid w:val="00285752"/>
    <w:rsid w:val="002902FA"/>
    <w:rsid w:val="00384A4E"/>
    <w:rsid w:val="00385595"/>
    <w:rsid w:val="00426773"/>
    <w:rsid w:val="00640BB4"/>
    <w:rsid w:val="00671D0D"/>
    <w:rsid w:val="00677FFA"/>
    <w:rsid w:val="007451A9"/>
    <w:rsid w:val="007B32D3"/>
    <w:rsid w:val="00AD4F92"/>
    <w:rsid w:val="00C414BB"/>
    <w:rsid w:val="00E0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A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85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8559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85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8559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40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40BB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40B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tw/imgres?q=beans&amp;hl=zh-TW&amp;biw=1249&amp;bih=615&amp;tbm=isch&amp;tbnid=TzM4MQz1Tes3HM:&amp;imgrefurl=http://livelighter.org/to-rinse-or-not-to-rinse-beans-that-is-the-question/&amp;docid=lb1k9j11WyKWHM&amp;imgurl=http://livelighter.org/wp-content/uploads/2008/01/beans.jpg&amp;w=425&amp;h=282&amp;ei=KLaXUJr6LvHOmAXmpYHABg&amp;zoom=1&amp;iact=hc&amp;vpx=277&amp;vpy=92&amp;dur=1088&amp;hovh=183&amp;hovw=276&amp;tx=156&amp;ty=88&amp;sig=100242802678269742950&amp;page=2&amp;tbnh=134&amp;tbnw=224&amp;start=18&amp;ndsp=23&amp;ved=1t:429,r:17,s:20,i:180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com.tw/imgres?q=yogurt&amp;num=10&amp;hl=zh-TW&amp;biw=1249&amp;bih=615&amp;tbm=isch&amp;tbnid=jmqfmUEw-lyrnM:&amp;imgrefurl=http://www.alittlebitfabulous.com/2012/07/23/yogurt-a-dirt-cheap-skin-miracle/&amp;docid=1lt_qJugAYIy0M&amp;imgurl=http://www.alittlebitfabulous.com/wp-content/uploads/2012/07/yogurt-facemask.jpeg&amp;w=500&amp;h=375&amp;ei=Q7iXUOzpCcnImQXHn4DACg&amp;zoom=1&amp;iact=hc&amp;vpx=948&amp;vpy=124&amp;dur=1089&amp;hovh=194&amp;hovw=259&amp;tx=148&amp;ty=91&amp;sig=100242802678269742950&amp;page=1&amp;tbnh=129&amp;tbnw=192&amp;start=0&amp;ndsp=20&amp;ved=1t:429,r:12,s:0,i:101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://www.google.com.tw/imgres?q=dark+chocolate&amp;start=434&amp;hl=zh-TW&amp;biw=1249&amp;bih=615&amp;tbm=isch&amp;tbnid=xfra-o2xsmIh0M:&amp;imgrefurl=http://healthvotes.com/nutrition/health-benefits-of-dark-chocolate/2449/&amp;docid=FSJ-srlfzEofhM&amp;imgurl=http://healthvotes.com/wp-content/uploads/2012/02/dark-chocolate.jpg&amp;w=500&amp;h=375&amp;ei=1bmXULSIA-nUmAWtsYDIDA&amp;zoom=1&amp;iact=hc&amp;vpx=948&amp;vpy=268&amp;dur=994&amp;hovh=194&amp;hovw=259&amp;tx=145&amp;ty=102&amp;sig=100242802678269742950&amp;page=20&amp;tbnh=152&amp;tbnw=222&amp;ndsp=25&amp;ved=1t:429,r:39,s:400,i:12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ogle.com.tw/imgres?q=oatmeal&amp;num=10&amp;hl=zh-TW&amp;biw=1249&amp;bih=615&amp;tbm=isch&amp;tbnid=EgIOXSgY6xreXM:&amp;imgrefurl=http://krishnalovesfood.blogspot.com/2012/07/how-to-prepare-oatmeal.html&amp;docid=sDqxur07KBiVoM&amp;imgurl=http://4.bp.blogspot.com/-L19ZBuEkEjs/UBZnAwjAB5I/AAAAAAAAAZY/AYnH0pfPDSo/s1600/DSCN8418.jpg&amp;w=640&amp;h=480&amp;ei=ZbWXUJO_NuX2mAW3k4DIAg&amp;zoom=1&amp;iact=hc&amp;vpx=422&amp;vpy=148&amp;dur=2118&amp;hovh=194&amp;hovw=259&amp;tx=141&amp;ty=109&amp;sig=100242802678269742950&amp;page=1&amp;tbnh=135&amp;tbnw=155&amp;start=0&amp;ndsp=18&amp;ved=1t:429,r:2,s:0,i:71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://www.google.com.tw/imgres?q=spinach&amp;hl=zh-TW&amp;biw=1249&amp;bih=615&amp;tbm=isch&amp;tbnid=FHFr_jUdHz1UrM:&amp;imgrefurl=http://www.sodahead.com/living/spinach-love-it-or-hate-it/question-2641087/&amp;docid=pTwO2QhbZB_GoM&amp;imgurl=http://images.sodahead.com/polls/002641087/3516318221_spinach_xlarge.gif&amp;w=325&amp;h=350&amp;ei=QreXUNC9E6n2mAWal4GACw&amp;zoom=1&amp;iact=rc&amp;dur=611&amp;sig=100242802678269742950&amp;page=2&amp;tbnh=147&amp;tbnw=136&amp;start=20&amp;ndsp=24&amp;ved=1t:429,r:16,s:20,i:177&amp;tx=65&amp;ty=8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www.google.com.tw/imgres?q=nuts&amp;hl=zh-TW&amp;biw=1249&amp;bih=615&amp;tbm=isch&amp;tbnid=g0Kww0rCykmyCM:&amp;imgrefurl=http://www.mysticmedicine.com/diet-lifestyle/eating-more-nuts-legumes-and-seeds&amp;docid=5kmhxy6RFk5-UM&amp;imgurl=http://www.mysticmedicine.com/wp-content/uploads/2012/07/MixedNuts_fill_pro.jpeg&amp;w=1500&amp;h=1088&amp;ei=p7iXUNT9LMShmQWW7IHQAQ&amp;zoom=1&amp;iact=hc&amp;vpx=362&amp;vpy=223&amp;dur=498&amp;hovh=191&amp;hovw=264&amp;tx=125&amp;ty=95&amp;sig=100242802678269742950&amp;page=3&amp;tbnh=131&amp;tbnw=192&amp;start=37&amp;ndsp=23&amp;ved=1t:429,r:18,s:20,i:18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230</Words>
  <Characters>1317</Characters>
  <Application>Microsoft Office Word</Application>
  <DocSecurity>0</DocSecurity>
  <Lines>10</Lines>
  <Paragraphs>3</Paragraphs>
  <ScaleCrop>false</ScaleCrop>
  <Company>HOME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6</cp:revision>
  <dcterms:created xsi:type="dcterms:W3CDTF">2012-11-05T12:15:00Z</dcterms:created>
  <dcterms:modified xsi:type="dcterms:W3CDTF">2012-11-09T13:38:00Z</dcterms:modified>
</cp:coreProperties>
</file>