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0C5F6" w:themeColor="accent1" w:themeTint="66"/>
  <w:body>
    <w:p w:rsidR="003E7377" w:rsidRPr="00524C7E" w:rsidRDefault="00194192" w:rsidP="00524C7E">
      <w:pPr>
        <w:jc w:val="center"/>
        <w:rPr>
          <w:rFonts w:hint="eastAsia"/>
          <w:b/>
          <w:sz w:val="48"/>
          <w:szCs w:val="48"/>
          <w:shd w:val="clear" w:color="auto" w:fill="FFFFFF" w:themeFill="background1"/>
        </w:rPr>
      </w:pPr>
      <w:r w:rsidRPr="00524C7E">
        <w:rPr>
          <w:rFonts w:hint="eastAsia"/>
          <w:b/>
          <w:sz w:val="48"/>
          <w:szCs w:val="48"/>
          <w:shd w:val="clear" w:color="auto" w:fill="FFFFFF" w:themeFill="background1"/>
        </w:rPr>
        <w:t>Underwater Museum</w:t>
      </w:r>
    </w:p>
    <w:p w:rsidR="00194192" w:rsidRPr="00194192" w:rsidRDefault="00194192" w:rsidP="00524C7E">
      <w:pPr>
        <w:jc w:val="center"/>
        <w:rPr>
          <w:rFonts w:ascii="微軟正黑體" w:eastAsia="微軟正黑體" w:hAnsi="微軟正黑體" w:hint="eastAsia"/>
          <w:b/>
          <w:sz w:val="48"/>
          <w:szCs w:val="48"/>
        </w:rPr>
      </w:pPr>
      <w:r w:rsidRPr="0005612B">
        <w:rPr>
          <w:rFonts w:ascii="微軟正黑體" w:eastAsia="微軟正黑體" w:hAnsi="微軟正黑體" w:hint="eastAsia"/>
          <w:b/>
          <w:sz w:val="48"/>
          <w:szCs w:val="48"/>
          <w:shd w:val="clear" w:color="auto" w:fill="FFFFFF" w:themeFill="background1"/>
        </w:rPr>
        <w:t>海底博物館</w:t>
      </w:r>
    </w:p>
    <w:p w:rsidR="00194192" w:rsidRPr="00194192" w:rsidRDefault="00194192" w:rsidP="00194192">
      <w:pPr>
        <w:ind w:firstLine="480"/>
        <w:jc w:val="both"/>
        <w:rPr>
          <w:rFonts w:hint="eastAsia"/>
          <w:sz w:val="32"/>
          <w:szCs w:val="32"/>
        </w:rPr>
      </w:pPr>
      <w:r w:rsidRPr="00194192">
        <w:rPr>
          <w:rFonts w:hint="eastAsia"/>
          <w:sz w:val="32"/>
          <w:szCs w:val="32"/>
        </w:rPr>
        <w:t xml:space="preserve">When you think of </w:t>
      </w:r>
      <w:r w:rsidRPr="00524C7E">
        <w:rPr>
          <w:rFonts w:hint="eastAsia"/>
          <w:b/>
          <w:sz w:val="32"/>
          <w:szCs w:val="32"/>
        </w:rPr>
        <w:t>sculptures</w:t>
      </w:r>
      <w:r w:rsidRPr="00194192">
        <w:rPr>
          <w:rFonts w:hint="eastAsia"/>
          <w:sz w:val="32"/>
          <w:szCs w:val="32"/>
        </w:rPr>
        <w:t xml:space="preserve">, </w:t>
      </w:r>
      <w:r w:rsidRPr="00524C7E">
        <w:rPr>
          <w:rFonts w:hint="eastAsia"/>
          <w:b/>
          <w:sz w:val="32"/>
          <w:szCs w:val="32"/>
        </w:rPr>
        <w:t>air-conditioned</w:t>
      </w:r>
      <w:r w:rsidRPr="00194192">
        <w:rPr>
          <w:rFonts w:hint="eastAsia"/>
          <w:sz w:val="32"/>
          <w:szCs w:val="32"/>
        </w:rPr>
        <w:t xml:space="preserve"> halls with </w:t>
      </w:r>
      <w:r w:rsidRPr="00524C7E">
        <w:rPr>
          <w:rFonts w:hint="eastAsia"/>
          <w:b/>
          <w:sz w:val="32"/>
          <w:szCs w:val="32"/>
        </w:rPr>
        <w:t>shiny</w:t>
      </w:r>
      <w:r w:rsidRPr="00194192">
        <w:rPr>
          <w:rFonts w:hint="eastAsia"/>
          <w:sz w:val="32"/>
          <w:szCs w:val="32"/>
        </w:rPr>
        <w:t xml:space="preserve"> floors might come to mind. You probably don</w:t>
      </w:r>
      <w:r w:rsidRPr="00194192">
        <w:rPr>
          <w:sz w:val="32"/>
          <w:szCs w:val="32"/>
        </w:rPr>
        <w:t>’</w:t>
      </w:r>
      <w:r w:rsidRPr="00194192">
        <w:rPr>
          <w:rFonts w:hint="eastAsia"/>
          <w:sz w:val="32"/>
          <w:szCs w:val="32"/>
        </w:rPr>
        <w:t>t expect a school of fish to swim past you as you float by a statue. However, at the Museum of Underwater Art in Mexico, that</w:t>
      </w:r>
      <w:r w:rsidRPr="00194192">
        <w:rPr>
          <w:sz w:val="32"/>
          <w:szCs w:val="32"/>
        </w:rPr>
        <w:t>’</w:t>
      </w:r>
      <w:r w:rsidRPr="00194192">
        <w:rPr>
          <w:rFonts w:hint="eastAsia"/>
          <w:sz w:val="32"/>
          <w:szCs w:val="32"/>
        </w:rPr>
        <w:t>s exactly what you can experience.</w:t>
      </w:r>
      <w:r w:rsidR="0005612B" w:rsidRPr="0005612B">
        <w:rPr>
          <w:rFonts w:ascii="Lucida Sans Unicode" w:hAnsi="Lucida Sans Unicode" w:cs="Lucida Sans Unicode"/>
          <w:noProof/>
          <w:color w:val="333333"/>
          <w:sz w:val="19"/>
          <w:szCs w:val="19"/>
        </w:rPr>
        <w:t xml:space="preserve"> </w:t>
      </w:r>
      <w:r w:rsidR="0005612B">
        <w:rPr>
          <w:rFonts w:ascii="Lucida Sans Unicode" w:hAnsi="Lucida Sans Unicode" w:cs="Lucida Sans Unicode"/>
          <w:noProof/>
          <w:color w:val="333333"/>
          <w:sz w:val="19"/>
          <w:szCs w:val="1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26933</wp:posOffset>
            </wp:positionH>
            <wp:positionV relativeFrom="paragraph">
              <wp:posOffset>2341179</wp:posOffset>
            </wp:positionV>
            <wp:extent cx="2598026" cy="1702676"/>
            <wp:effectExtent l="19050" t="0" r="0" b="0"/>
            <wp:wrapThrough wrapText="bothSides">
              <wp:wrapPolygon edited="0">
                <wp:start x="-158" y="0"/>
                <wp:lineTo x="-158" y="21267"/>
                <wp:lineTo x="21540" y="21267"/>
                <wp:lineTo x="21540" y="0"/>
                <wp:lineTo x="-158" y="0"/>
              </wp:wrapPolygon>
            </wp:wrapThrough>
            <wp:docPr id="2" name="圖片 1" descr="http://mocoview.net/sites/mocoview.net/files/u71/sculptur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coview.net/sites/mocoview.net/files/u71/sculpture_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26" cy="170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192" w:rsidRPr="00194192" w:rsidRDefault="0005612B" w:rsidP="00194192">
      <w:pPr>
        <w:ind w:firstLine="480"/>
        <w:jc w:val="both"/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3999230</wp:posOffset>
            </wp:positionH>
            <wp:positionV relativeFrom="margin">
              <wp:posOffset>7551420</wp:posOffset>
            </wp:positionV>
            <wp:extent cx="1352550" cy="1024255"/>
            <wp:effectExtent l="19050" t="0" r="0" b="0"/>
            <wp:wrapSquare wrapText="bothSides"/>
            <wp:docPr id="5" name="rg_hi" descr="http://t1.gstatic.com/images?q=tbn:ANd9GcTkcJZMk4BrHtt84n8DBt64367XO5-8kQBijko_kqbm1pP3KEpfQ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kcJZMk4BrHtt84n8DBt64367XO5-8kQBijko_kqbm1pP3KEpfQ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2550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4192" w:rsidRPr="00194192">
        <w:rPr>
          <w:rFonts w:hint="eastAsia"/>
          <w:sz w:val="32"/>
          <w:szCs w:val="32"/>
        </w:rPr>
        <w:t xml:space="preserve">As its name suggests, the Museum of Underwater Art is located underwater in the ocean off the coast of Mexico. A 420-square-meter area of </w:t>
      </w:r>
      <w:r w:rsidR="00194192" w:rsidRPr="00524C7E">
        <w:rPr>
          <w:rFonts w:hint="eastAsia"/>
          <w:b/>
          <w:sz w:val="32"/>
          <w:szCs w:val="32"/>
        </w:rPr>
        <w:t>seabed</w:t>
      </w:r>
      <w:r w:rsidR="00194192" w:rsidRPr="00194192">
        <w:rPr>
          <w:rFonts w:hint="eastAsia"/>
          <w:sz w:val="32"/>
          <w:szCs w:val="32"/>
        </w:rPr>
        <w:t xml:space="preserve"> hosts over 400 life-size statues created by British artist Jason </w:t>
      </w:r>
      <w:proofErr w:type="spellStart"/>
      <w:r w:rsidR="00194192" w:rsidRPr="00194192">
        <w:rPr>
          <w:rFonts w:hint="eastAsia"/>
          <w:sz w:val="32"/>
          <w:szCs w:val="32"/>
        </w:rPr>
        <w:t>deCaires</w:t>
      </w:r>
      <w:proofErr w:type="spellEnd"/>
      <w:r w:rsidR="00194192" w:rsidRPr="00194192">
        <w:rPr>
          <w:rFonts w:hint="eastAsia"/>
          <w:sz w:val="32"/>
          <w:szCs w:val="32"/>
        </w:rPr>
        <w:t xml:space="preserve"> Taylor to show the relationship between art and conservation. Taylor worked with </w:t>
      </w:r>
      <w:r w:rsidR="00194192" w:rsidRPr="00524C7E">
        <w:rPr>
          <w:rFonts w:hint="eastAsia"/>
          <w:b/>
          <w:sz w:val="32"/>
          <w:szCs w:val="32"/>
        </w:rPr>
        <w:t>marine biologists</w:t>
      </w:r>
      <w:r w:rsidR="00194192" w:rsidRPr="00194192">
        <w:rPr>
          <w:rFonts w:hint="eastAsia"/>
          <w:sz w:val="32"/>
          <w:szCs w:val="32"/>
        </w:rPr>
        <w:t xml:space="preserve"> to create art that would encourage coral growth and provide homes for endangered sea life. He also hopes that these sculptures will draw tourists away from natural coral </w:t>
      </w:r>
      <w:r w:rsidR="00194192" w:rsidRPr="00194192">
        <w:rPr>
          <w:rFonts w:hint="eastAsia"/>
          <w:sz w:val="32"/>
          <w:szCs w:val="32"/>
        </w:rPr>
        <w:lastRenderedPageBreak/>
        <w:t>reefs and allow the damaged reefs to</w:t>
      </w:r>
      <w:r w:rsidR="00194192" w:rsidRPr="00524C7E">
        <w:rPr>
          <w:rFonts w:hint="eastAsia"/>
          <w:b/>
          <w:sz w:val="32"/>
          <w:szCs w:val="32"/>
        </w:rPr>
        <w:t xml:space="preserve"> heal</w:t>
      </w:r>
      <w:r w:rsidR="00194192" w:rsidRPr="00194192">
        <w:rPr>
          <w:rFonts w:hint="eastAsia"/>
          <w:sz w:val="32"/>
          <w:szCs w:val="32"/>
        </w:rPr>
        <w:t>.</w:t>
      </w:r>
      <w:r w:rsidRPr="0005612B">
        <w:rPr>
          <w:rFonts w:ascii="Arial" w:hAnsi="Arial" w:cs="Arial"/>
          <w:color w:val="0000FF"/>
          <w:sz w:val="27"/>
          <w:szCs w:val="27"/>
        </w:rPr>
        <w:t xml:space="preserve"> </w:t>
      </w:r>
    </w:p>
    <w:p w:rsidR="00194192" w:rsidRDefault="00194192" w:rsidP="00194192">
      <w:pPr>
        <w:jc w:val="both"/>
        <w:rPr>
          <w:rFonts w:hint="eastAsia"/>
          <w:sz w:val="32"/>
          <w:szCs w:val="32"/>
        </w:rPr>
      </w:pPr>
      <w:r w:rsidRPr="00194192">
        <w:rPr>
          <w:rFonts w:hint="eastAsia"/>
          <w:sz w:val="32"/>
          <w:szCs w:val="32"/>
        </w:rPr>
        <w:tab/>
        <w:t>Many of the world</w:t>
      </w:r>
      <w:r w:rsidRPr="00194192">
        <w:rPr>
          <w:sz w:val="32"/>
          <w:szCs w:val="32"/>
        </w:rPr>
        <w:t>’</w:t>
      </w:r>
      <w:r w:rsidRPr="00194192">
        <w:rPr>
          <w:rFonts w:hint="eastAsia"/>
          <w:sz w:val="32"/>
          <w:szCs w:val="32"/>
        </w:rPr>
        <w:t xml:space="preserve">s </w:t>
      </w:r>
      <w:r w:rsidRPr="00524C7E">
        <w:rPr>
          <w:rFonts w:hint="eastAsia"/>
          <w:b/>
          <w:sz w:val="32"/>
          <w:szCs w:val="32"/>
        </w:rPr>
        <w:t>coral reefs</w:t>
      </w:r>
      <w:r w:rsidRPr="00194192">
        <w:rPr>
          <w:rFonts w:hint="eastAsia"/>
          <w:sz w:val="32"/>
          <w:szCs w:val="32"/>
        </w:rPr>
        <w:t xml:space="preserve"> are dead or dying, so Taylor</w:t>
      </w:r>
      <w:r w:rsidRPr="00194192">
        <w:rPr>
          <w:sz w:val="32"/>
          <w:szCs w:val="32"/>
        </w:rPr>
        <w:t>’</w:t>
      </w:r>
      <w:r w:rsidRPr="00194192">
        <w:rPr>
          <w:rFonts w:hint="eastAsia"/>
          <w:sz w:val="32"/>
          <w:szCs w:val="32"/>
        </w:rPr>
        <w:t>s art is a gift to the oceans. As his statues are slowly covered with new life, they will remind visitors that people are connected to the natural world around them.</w:t>
      </w:r>
    </w:p>
    <w:p w:rsidR="00524C7E" w:rsidRDefault="0005612B" w:rsidP="00194192">
      <w:pPr>
        <w:jc w:val="both"/>
        <w:rPr>
          <w:rFonts w:hint="eastAsia"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501531" cy="567559"/>
            <wp:effectExtent l="19050" t="0" r="3919" b="0"/>
            <wp:docPr id="13" name="il_fi" descr="http://img.sc115.com/uploads/allimg/101029/201010292309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sc115.com/uploads/allimg/101029/2010102923093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9426" b="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71" cy="56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3576"/>
      </w:tblGrid>
      <w:tr w:rsidR="00524C7E" w:rsidTr="00524C7E">
        <w:tc>
          <w:tcPr>
            <w:tcW w:w="8362" w:type="dxa"/>
            <w:gridSpan w:val="2"/>
          </w:tcPr>
          <w:p w:rsidR="00524C7E" w:rsidRDefault="00524C7E" w:rsidP="00524C7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*Word Bank*</w:t>
            </w:r>
          </w:p>
        </w:tc>
      </w:tr>
      <w:tr w:rsidR="00524C7E" w:rsidTr="0005612B">
        <w:tc>
          <w:tcPr>
            <w:tcW w:w="478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sculpture (n.) </w:t>
            </w:r>
            <w:r>
              <w:rPr>
                <w:rFonts w:hint="eastAsia"/>
                <w:sz w:val="32"/>
                <w:szCs w:val="32"/>
              </w:rPr>
              <w:t>雕刻品</w:t>
            </w:r>
            <w:r>
              <w:rPr>
                <w:rFonts w:hint="eastAsia"/>
                <w:sz w:val="32"/>
                <w:szCs w:val="32"/>
              </w:rPr>
              <w:t>,</w:t>
            </w:r>
            <w:r>
              <w:rPr>
                <w:rFonts w:hint="eastAsia"/>
                <w:sz w:val="32"/>
                <w:szCs w:val="32"/>
              </w:rPr>
              <w:t>雕像</w:t>
            </w:r>
          </w:p>
        </w:tc>
        <w:tc>
          <w:tcPr>
            <w:tcW w:w="357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seabed (n.) </w:t>
            </w:r>
            <w:r>
              <w:rPr>
                <w:rFonts w:hint="eastAsia"/>
                <w:sz w:val="32"/>
                <w:szCs w:val="32"/>
              </w:rPr>
              <w:t>海床</w:t>
            </w:r>
          </w:p>
        </w:tc>
      </w:tr>
      <w:tr w:rsidR="00524C7E" w:rsidTr="0005612B">
        <w:tc>
          <w:tcPr>
            <w:tcW w:w="478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air-condition (v.) </w:t>
            </w:r>
            <w:r>
              <w:rPr>
                <w:rFonts w:hint="eastAsia"/>
                <w:sz w:val="32"/>
                <w:szCs w:val="32"/>
              </w:rPr>
              <w:t>裝有空調設備</w:t>
            </w:r>
          </w:p>
        </w:tc>
        <w:tc>
          <w:tcPr>
            <w:tcW w:w="357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marine (adj.) </w:t>
            </w:r>
            <w:r>
              <w:rPr>
                <w:rFonts w:hint="eastAsia"/>
                <w:sz w:val="32"/>
                <w:szCs w:val="32"/>
              </w:rPr>
              <w:t>海洋的</w:t>
            </w:r>
          </w:p>
        </w:tc>
      </w:tr>
      <w:tr w:rsidR="00524C7E" w:rsidTr="0005612B">
        <w:tc>
          <w:tcPr>
            <w:tcW w:w="478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shiny (adj.) </w:t>
            </w:r>
            <w:r>
              <w:rPr>
                <w:rFonts w:hint="eastAsia"/>
                <w:sz w:val="32"/>
                <w:szCs w:val="32"/>
              </w:rPr>
              <w:t>光亮的</w:t>
            </w:r>
          </w:p>
        </w:tc>
        <w:tc>
          <w:tcPr>
            <w:tcW w:w="357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biologist (n.) </w:t>
            </w:r>
            <w:r>
              <w:rPr>
                <w:rFonts w:hint="eastAsia"/>
                <w:sz w:val="32"/>
                <w:szCs w:val="32"/>
              </w:rPr>
              <w:t>生物學家</w:t>
            </w:r>
          </w:p>
        </w:tc>
      </w:tr>
      <w:tr w:rsidR="00524C7E" w:rsidTr="0005612B">
        <w:tc>
          <w:tcPr>
            <w:tcW w:w="478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heal (v.) </w:t>
            </w:r>
            <w:r>
              <w:rPr>
                <w:rFonts w:hint="eastAsia"/>
                <w:sz w:val="32"/>
                <w:szCs w:val="32"/>
              </w:rPr>
              <w:t>痊癒</w:t>
            </w:r>
          </w:p>
        </w:tc>
        <w:tc>
          <w:tcPr>
            <w:tcW w:w="3576" w:type="dxa"/>
          </w:tcPr>
          <w:p w:rsidR="00524C7E" w:rsidRDefault="00524C7E" w:rsidP="00194192"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coral reef (n.)</w:t>
            </w:r>
            <w:r>
              <w:rPr>
                <w:rFonts w:hint="eastAsia"/>
                <w:sz w:val="32"/>
                <w:szCs w:val="32"/>
              </w:rPr>
              <w:t>珊瑚礁</w:t>
            </w:r>
          </w:p>
        </w:tc>
      </w:tr>
    </w:tbl>
    <w:p w:rsidR="00524C7E" w:rsidRDefault="00524C7E" w:rsidP="00194192">
      <w:pPr>
        <w:jc w:val="both"/>
        <w:rPr>
          <w:rFonts w:hint="eastAsia"/>
          <w:sz w:val="32"/>
          <w:szCs w:val="32"/>
        </w:rPr>
      </w:pPr>
    </w:p>
    <w:p w:rsidR="00524C7E" w:rsidRPr="00194192" w:rsidRDefault="00524C7E" w:rsidP="00194192">
      <w:pPr>
        <w:jc w:val="both"/>
        <w:rPr>
          <w:sz w:val="32"/>
          <w:szCs w:val="32"/>
        </w:rPr>
      </w:pPr>
      <w:r>
        <w:rPr>
          <w:rFonts w:ascii="Lucida Sans Unicode" w:hAnsi="Lucida Sans Unicode" w:cs="Lucida Sans Unicode"/>
          <w:noProof/>
          <w:color w:val="333333"/>
          <w:sz w:val="19"/>
          <w:szCs w:val="1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26933</wp:posOffset>
            </wp:positionH>
            <wp:positionV relativeFrom="paragraph">
              <wp:posOffset>0</wp:posOffset>
            </wp:positionV>
            <wp:extent cx="2557605" cy="1813034"/>
            <wp:effectExtent l="19050" t="0" r="0" b="0"/>
            <wp:wrapThrough wrapText="bothSides">
              <wp:wrapPolygon edited="0">
                <wp:start x="-161" y="0"/>
                <wp:lineTo x="-161" y="21334"/>
                <wp:lineTo x="21559" y="21334"/>
                <wp:lineTo x="21559" y="0"/>
                <wp:lineTo x="-161" y="0"/>
              </wp:wrapPolygon>
            </wp:wrapThrough>
            <wp:docPr id="4" name="圖片 4" descr="http://mocoview.net/sites/mocoview.net/files/u71/jason-taylor-underwater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coview.net/sites/mocoview.net/files/u71/jason-taylor-underwater-par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05" cy="181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/>
          <w:noProof/>
          <w:color w:val="000000"/>
          <w:sz w:val="19"/>
          <w:szCs w:val="1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2707071</wp:posOffset>
            </wp:positionH>
            <wp:positionV relativeFrom="paragraph">
              <wp:posOffset>15766</wp:posOffset>
            </wp:positionV>
            <wp:extent cx="2749966" cy="1797268"/>
            <wp:effectExtent l="19050" t="0" r="0" b="0"/>
            <wp:wrapThrough wrapText="bothSides">
              <wp:wrapPolygon edited="0">
                <wp:start x="-150" y="0"/>
                <wp:lineTo x="-150" y="21292"/>
                <wp:lineTo x="21547" y="21292"/>
                <wp:lineTo x="21547" y="0"/>
                <wp:lineTo x="-150" y="0"/>
              </wp:wrapPolygon>
            </wp:wrapThrough>
            <wp:docPr id="7" name="圖片 7" descr="http://www.people.com.cn/mediafile/pic/20091214/47/2202442448970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eople.com.cn/mediafile/pic/20091214/47/220244244897011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66" cy="179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12B">
        <w:rPr>
          <w:rFonts w:hint="eastAsia"/>
          <w:sz w:val="32"/>
          <w:szCs w:val="32"/>
        </w:rPr>
        <w:t>-Michelle Adams</w:t>
      </w:r>
    </w:p>
    <w:sectPr w:rsidR="00524C7E" w:rsidRPr="00194192" w:rsidSect="003E73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4192"/>
    <w:rsid w:val="0005612B"/>
    <w:rsid w:val="00194192"/>
    <w:rsid w:val="003E7377"/>
    <w:rsid w:val="0052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C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24C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www.google.com.tw/imgres?q=%E7%86%B1%E5%B8%B6%E9%AD%9A&amp;hl=zh-TW&amp;tbo=d&amp;biw=1366&amp;bih=673&amp;tbm=isch&amp;tbnid=PihxShLvoWD97M:&amp;imgrefurl=http://www.websbook.com/sc/sc_img/15839.html&amp;docid=gH3wQDIo2KebsM&amp;imgurl=http://sc.websbook.com/sc/upimg/allimg/090811/spine-anemonefish-websbook_3422_1600.jpg&amp;w=1600&amp;h=1200&amp;ei=FGXlUIiDLISOkwWOmIGoAg&amp;zoom=1&amp;iact=hc&amp;vpx=877&amp;vpy=178&amp;dur=519&amp;hovh=194&amp;hovw=259&amp;tx=160&amp;ty=116&amp;sig=100242802678269742950&amp;page=2&amp;tbnh=141&amp;tbnw=185&amp;start=27&amp;ndsp=35&amp;ved=1t:429,r:46,s:0,i:225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流線">
  <a:themeElements>
    <a:clrScheme name="流線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流線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流線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185</Words>
  <Characters>1058</Characters>
  <Application>Microsoft Office Word</Application>
  <DocSecurity>0</DocSecurity>
  <Lines>8</Lines>
  <Paragraphs>2</Paragraphs>
  <ScaleCrop>false</ScaleCrop>
  <Company>HOME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1</cp:revision>
  <dcterms:created xsi:type="dcterms:W3CDTF">2013-01-03T10:39:00Z</dcterms:created>
  <dcterms:modified xsi:type="dcterms:W3CDTF">2013-01-03T11:06:00Z</dcterms:modified>
</cp:coreProperties>
</file>