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9C7" w:rsidRPr="00C66C30" w:rsidRDefault="002539C7" w:rsidP="002539C7">
      <w:pPr>
        <w:widowControl/>
        <w:spacing w:before="90" w:after="100" w:afterAutospacing="1" w:line="405" w:lineRule="atLeast"/>
        <w:jc w:val="center"/>
        <w:outlineLvl w:val="1"/>
        <w:rPr>
          <w:rFonts w:ascii="Rockwell Extra Bold" w:eastAsia="華康儷粗圓(P)" w:hAnsi="Rockwell Extra Bold" w:cs="Arial"/>
          <w:b/>
          <w:bCs/>
          <w:color w:val="CCFFFF"/>
          <w:spacing w:val="24"/>
          <w:kern w:val="0"/>
          <w:sz w:val="32"/>
          <w:szCs w:val="32"/>
        </w:rPr>
      </w:pPr>
      <w:r w:rsidRPr="00C66C30">
        <w:rPr>
          <w:rFonts w:ascii="Rockwell Extra Bold" w:eastAsia="華康儷粗圓(P)" w:hAnsi="Rockwell Extra Bold"/>
          <w:noProof/>
          <w:color w:val="CCFFFF"/>
        </w:rPr>
        <w:drawing>
          <wp:anchor distT="0" distB="0" distL="114300" distR="114300" simplePos="0" relativeHeight="251658240" behindDoc="1" locked="0" layoutInCell="1" allowOverlap="1" wp14:anchorId="2EC3D19A" wp14:editId="294CDB76">
            <wp:simplePos x="0" y="0"/>
            <wp:positionH relativeFrom="margin">
              <wp:posOffset>-2171065</wp:posOffset>
            </wp:positionH>
            <wp:positionV relativeFrom="paragraph">
              <wp:posOffset>-1502847</wp:posOffset>
            </wp:positionV>
            <wp:extent cx="9395460" cy="11744325"/>
            <wp:effectExtent l="0" t="0" r="0" b="9525"/>
            <wp:wrapNone/>
            <wp:docPr id="1" name="圖片 1" descr="ãbackground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backgroundãçåçæå°çµæ"/>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flipH="1">
                      <a:off x="0" y="0"/>
                      <a:ext cx="9395460" cy="1174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C30">
        <w:rPr>
          <w:rFonts w:ascii="Rockwell Extra Bold" w:eastAsia="華康儷粗圓(P)" w:hAnsi="Rockwell Extra Bold" w:cs="Arial"/>
          <w:b/>
          <w:bCs/>
          <w:color w:val="CCFFFF"/>
          <w:spacing w:val="24"/>
          <w:kern w:val="0"/>
          <w:sz w:val="32"/>
          <w:szCs w:val="32"/>
        </w:rPr>
        <w:t>English pub scraps snail race as cold makes competitors sluggish</w:t>
      </w:r>
    </w:p>
    <w:p w:rsidR="002539C7" w:rsidRPr="00C66C30" w:rsidRDefault="002539C7" w:rsidP="002539C7">
      <w:pPr>
        <w:widowControl/>
        <w:spacing w:before="90" w:after="100" w:afterAutospacing="1" w:line="405" w:lineRule="atLeast"/>
        <w:jc w:val="center"/>
        <w:outlineLvl w:val="1"/>
        <w:rPr>
          <w:rFonts w:ascii="Arial" w:eastAsia="新細明體" w:hAnsi="Arial" w:cs="Arial"/>
          <w:bCs/>
          <w:color w:val="CCFFFF"/>
          <w:spacing w:val="24"/>
          <w:kern w:val="0"/>
          <w:sz w:val="28"/>
          <w:szCs w:val="28"/>
        </w:rPr>
      </w:pPr>
      <w:r w:rsidRPr="00C66C30">
        <w:rPr>
          <w:rFonts w:ascii="華康儷粗圓(P)" w:eastAsia="華康儷粗圓(P)" w:hAnsi="Arial" w:cs="Arial" w:hint="eastAsia"/>
          <w:bCs/>
          <w:color w:val="CCFFFF"/>
          <w:spacing w:val="24"/>
          <w:kern w:val="0"/>
          <w:sz w:val="28"/>
          <w:szCs w:val="28"/>
        </w:rPr>
        <w:t>天氣太冷動作更慢 英國酒吧蝸牛賽跑不辦了</w:t>
      </w:r>
    </w:p>
    <w:p w:rsidR="002539C7" w:rsidRDefault="002539C7" w:rsidP="002539C7">
      <w:pPr>
        <w:ind w:firstLine="480"/>
      </w:pPr>
    </w:p>
    <w:p w:rsidR="00AD136E" w:rsidRPr="00C66C30" w:rsidRDefault="00443DF0" w:rsidP="002539C7">
      <w:pPr>
        <w:ind w:firstLine="480"/>
        <w:rPr>
          <w:rFonts w:ascii="Minion Pro Cond" w:hAnsi="Minion Pro Cond"/>
          <w:color w:val="C7EDCC" w:themeColor="background1"/>
          <w:sz w:val="32"/>
          <w:szCs w:val="32"/>
        </w:rPr>
      </w:pPr>
      <w:bookmarkStart w:id="0" w:name="_GoBack"/>
      <w:r w:rsidRPr="00C66C30">
        <w:rPr>
          <w:rFonts w:ascii="Minion Pro Cond" w:hAnsi="Minion Pro Cond"/>
          <w:color w:val="C7EDCC" w:themeColor="background1"/>
          <w:sz w:val="32"/>
          <w:szCs w:val="32"/>
        </w:rPr>
        <w:drawing>
          <wp:anchor distT="0" distB="0" distL="114300" distR="114300" simplePos="0" relativeHeight="251661312" behindDoc="0" locked="0" layoutInCell="1" allowOverlap="1" wp14:anchorId="4E45C76F" wp14:editId="6600C1C4">
            <wp:simplePos x="0" y="0"/>
            <wp:positionH relativeFrom="column">
              <wp:posOffset>3484880</wp:posOffset>
            </wp:positionH>
            <wp:positionV relativeFrom="paragraph">
              <wp:posOffset>1372870</wp:posOffset>
            </wp:positionV>
            <wp:extent cx="2628900" cy="1774825"/>
            <wp:effectExtent l="0" t="0" r="0" b="0"/>
            <wp:wrapThrough wrapText="bothSides">
              <wp:wrapPolygon edited="0">
                <wp:start x="0" y="0"/>
                <wp:lineTo x="0" y="21330"/>
                <wp:lineTo x="21443" y="21330"/>
                <wp:lineTo x="21443" y="0"/>
                <wp:lineTo x="0" y="0"/>
              </wp:wrapPolygon>
            </wp:wrapThrough>
            <wp:docPr id="3" name="圖片 3" descr="ãè¸ç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ãè¸çãçåçæå°çµæ"/>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1774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D136E" w:rsidRPr="00C66C30">
        <w:rPr>
          <w:rFonts w:ascii="Minion Pro Cond" w:hAnsi="Minion Pro Cond"/>
          <w:color w:val="C7EDCC" w:themeColor="background1"/>
          <w:sz w:val="32"/>
          <w:szCs w:val="32"/>
        </w:rPr>
        <w:t>An English pub has canceled a charity snail race scheduled to take place on Saturday after unseasonably icy weather made potential competitors too slow to compete.</w:t>
      </w:r>
    </w:p>
    <w:p w:rsidR="00AD136E" w:rsidRPr="00C66C30" w:rsidRDefault="002539C7" w:rsidP="002539C7">
      <w:pPr>
        <w:tabs>
          <w:tab w:val="left" w:pos="2775"/>
        </w:tabs>
        <w:rPr>
          <w:rFonts w:ascii="Minion Pro Cond" w:hAnsi="Minion Pro Cond"/>
          <w:color w:val="C7EDCC" w:themeColor="background1"/>
          <w:sz w:val="32"/>
          <w:szCs w:val="32"/>
        </w:rPr>
      </w:pPr>
      <w:r w:rsidRPr="00C66C30">
        <w:rPr>
          <w:rFonts w:ascii="Minion Pro Cond" w:hAnsi="Minion Pro Cond"/>
          <w:color w:val="C7EDCC" w:themeColor="background1"/>
          <w:sz w:val="32"/>
          <w:szCs w:val="32"/>
        </w:rPr>
        <w:tab/>
      </w:r>
    </w:p>
    <w:p w:rsidR="00AD136E" w:rsidRPr="002539C7" w:rsidRDefault="00AD136E" w:rsidP="002539C7">
      <w:pPr>
        <w:ind w:firstLine="480"/>
        <w:rPr>
          <w:color w:val="C7EDCC" w:themeColor="background1"/>
          <w:sz w:val="32"/>
          <w:szCs w:val="32"/>
        </w:rPr>
      </w:pPr>
      <w:r w:rsidRPr="00C66C30">
        <w:rPr>
          <w:rFonts w:ascii="Minion Pro Cond" w:hAnsi="Minion Pro Cond"/>
          <w:color w:val="C7EDCC" w:themeColor="background1"/>
          <w:sz w:val="32"/>
          <w:szCs w:val="32"/>
        </w:rPr>
        <w:t xml:space="preserve">"The cold snap has led to a medical problem with our racing snails - it’s called hibernation," the </w:t>
      </w:r>
      <w:proofErr w:type="spellStart"/>
      <w:r w:rsidRPr="00C66C30">
        <w:rPr>
          <w:rFonts w:ascii="Minion Pro Cond" w:hAnsi="Minion Pro Cond"/>
          <w:color w:val="C7EDCC" w:themeColor="background1"/>
          <w:sz w:val="32"/>
          <w:szCs w:val="32"/>
        </w:rPr>
        <w:t>Dartmoor</w:t>
      </w:r>
      <w:proofErr w:type="spellEnd"/>
      <w:r w:rsidRPr="00C66C30">
        <w:rPr>
          <w:rFonts w:ascii="Minion Pro Cond" w:hAnsi="Minion Pro Cond"/>
          <w:color w:val="C7EDCC" w:themeColor="background1"/>
          <w:sz w:val="32"/>
          <w:szCs w:val="32"/>
        </w:rPr>
        <w:t xml:space="preserve"> Union Inn in southwest England said on its Facebook page.</w:t>
      </w:r>
      <w:r w:rsidR="002539C7" w:rsidRPr="002539C7">
        <w:rPr>
          <w:noProof/>
        </w:rPr>
        <w:t xml:space="preserve"> </w:t>
      </w:r>
    </w:p>
    <w:p w:rsidR="00AD136E" w:rsidRPr="002539C7" w:rsidRDefault="00AD136E" w:rsidP="00AD136E">
      <w:pPr>
        <w:rPr>
          <w:color w:val="C7EDCC" w:themeColor="background1"/>
          <w:sz w:val="32"/>
          <w:szCs w:val="32"/>
        </w:rPr>
      </w:pPr>
    </w:p>
    <w:p w:rsidR="00AD136E" w:rsidRDefault="00AD136E" w:rsidP="002539C7">
      <w:pPr>
        <w:ind w:firstLine="480"/>
        <w:rPr>
          <w:rFonts w:ascii="Minion Pro Cond" w:hAnsi="Minion Pro Cond" w:hint="eastAsia"/>
          <w:color w:val="C7EDCC" w:themeColor="background1"/>
          <w:sz w:val="32"/>
          <w:szCs w:val="32"/>
        </w:rPr>
      </w:pPr>
      <w:r w:rsidRPr="00C66C30">
        <w:rPr>
          <w:rFonts w:ascii="Minion Pro Cond" w:hAnsi="Minion Pro Cond"/>
          <w:color w:val="C7EDCC" w:themeColor="background1"/>
          <w:sz w:val="32"/>
          <w:szCs w:val="32"/>
        </w:rPr>
        <w:t>Temperatures across much of Europe are below normal for the time of year, and British weather forecasters have warned of bitterly cold winds and snow that could disrupt transport and cut off rural communities over the coming week.</w:t>
      </w:r>
    </w:p>
    <w:p w:rsidR="00443DF0" w:rsidRPr="00C66C30" w:rsidRDefault="00443DF0" w:rsidP="002539C7">
      <w:pPr>
        <w:ind w:firstLine="480"/>
        <w:rPr>
          <w:rFonts w:ascii="Minion Pro Cond" w:hAnsi="Minion Pro Cond"/>
          <w:color w:val="C7EDCC" w:themeColor="background1"/>
          <w:sz w:val="32"/>
          <w:szCs w:val="32"/>
        </w:rPr>
      </w:pPr>
    </w:p>
    <w:p w:rsidR="00AD136E" w:rsidRPr="002539C7" w:rsidRDefault="00AD136E" w:rsidP="00AD136E">
      <w:pPr>
        <w:rPr>
          <w:color w:val="C7EDCC" w:themeColor="background1"/>
          <w:sz w:val="32"/>
          <w:szCs w:val="32"/>
        </w:rPr>
      </w:pPr>
    </w:p>
    <w:p w:rsidR="00AD136E" w:rsidRPr="00C66C30" w:rsidRDefault="00AD136E" w:rsidP="002539C7">
      <w:pPr>
        <w:ind w:firstLine="480"/>
        <w:rPr>
          <w:rFonts w:ascii="Minion Pro Cond" w:hAnsi="Minion Pro Cond"/>
          <w:color w:val="C7EDCC" w:themeColor="background1"/>
          <w:sz w:val="32"/>
          <w:szCs w:val="32"/>
        </w:rPr>
      </w:pPr>
      <w:r w:rsidRPr="00C66C30">
        <w:rPr>
          <w:rFonts w:ascii="Minion Pro Cond" w:hAnsi="Minion Pro Cond"/>
          <w:color w:val="C7EDCC" w:themeColor="background1"/>
          <w:sz w:val="32"/>
          <w:szCs w:val="32"/>
        </w:rPr>
        <w:lastRenderedPageBreak/>
        <w:t xml:space="preserve">England’s public health authority said on Friday the prolonged cold weather posed a danger to elderly people and </w:t>
      </w:r>
      <w:r w:rsidR="002539C7" w:rsidRPr="00C66C30">
        <w:rPr>
          <w:rFonts w:ascii="Minion Pro Cond" w:hAnsi="Minion Pro Cond"/>
          <w:color w:val="C7EDCC" w:themeColor="background1"/>
          <w:sz w:val="32"/>
          <w:szCs w:val="32"/>
        </w:rPr>
        <w:drawing>
          <wp:anchor distT="0" distB="0" distL="114300" distR="114300" simplePos="0" relativeHeight="251660288" behindDoc="1" locked="0" layoutInCell="1" allowOverlap="1" wp14:anchorId="22F2A27B" wp14:editId="515008F9">
            <wp:simplePos x="0" y="0"/>
            <wp:positionH relativeFrom="margin">
              <wp:posOffset>-1724025</wp:posOffset>
            </wp:positionH>
            <wp:positionV relativeFrom="paragraph">
              <wp:posOffset>-1666875</wp:posOffset>
            </wp:positionV>
            <wp:extent cx="9395460" cy="11744325"/>
            <wp:effectExtent l="0" t="0" r="0" b="9525"/>
            <wp:wrapNone/>
            <wp:docPr id="2" name="圖片 2" descr="ãbackground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backgroundãçåçæå°çµæ"/>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9395460" cy="1174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C30">
        <w:rPr>
          <w:rFonts w:ascii="Minion Pro Cond" w:hAnsi="Minion Pro Cond"/>
          <w:color w:val="C7EDCC" w:themeColor="background1"/>
          <w:sz w:val="32"/>
          <w:szCs w:val="32"/>
        </w:rPr>
        <w:t>young children if they could not heat their homes.</w:t>
      </w:r>
    </w:p>
    <w:p w:rsidR="00AD136E" w:rsidRPr="00C66C30" w:rsidRDefault="00AD136E" w:rsidP="00C66C30">
      <w:pPr>
        <w:ind w:firstLine="480"/>
        <w:rPr>
          <w:rFonts w:ascii="Minion Pro Cond" w:hAnsi="Minion Pro Cond"/>
          <w:color w:val="C7EDCC" w:themeColor="background1"/>
          <w:sz w:val="32"/>
          <w:szCs w:val="32"/>
        </w:rPr>
      </w:pPr>
    </w:p>
    <w:p w:rsidR="00410A8C" w:rsidRPr="00C66C30" w:rsidRDefault="00AD136E" w:rsidP="002539C7">
      <w:pPr>
        <w:ind w:firstLine="480"/>
        <w:rPr>
          <w:rFonts w:ascii="Minion Pro Cond" w:hAnsi="Minion Pro Cond"/>
          <w:color w:val="C7EDCC" w:themeColor="background1"/>
          <w:sz w:val="32"/>
          <w:szCs w:val="32"/>
        </w:rPr>
      </w:pPr>
      <w:r w:rsidRPr="00C66C30">
        <w:rPr>
          <w:rFonts w:ascii="Minion Pro Cond" w:hAnsi="Minion Pro Cond" w:hint="eastAsia"/>
          <w:color w:val="C7EDCC" w:themeColor="background1"/>
          <w:sz w:val="32"/>
          <w:szCs w:val="32"/>
        </w:rPr>
        <w:t xml:space="preserve">The </w:t>
      </w:r>
      <w:proofErr w:type="spellStart"/>
      <w:r w:rsidRPr="00C66C30">
        <w:rPr>
          <w:rFonts w:ascii="Minion Pro Cond" w:hAnsi="Minion Pro Cond" w:hint="eastAsia"/>
          <w:color w:val="C7EDCC" w:themeColor="background1"/>
          <w:sz w:val="32"/>
          <w:szCs w:val="32"/>
        </w:rPr>
        <w:t>Dartmoor</w:t>
      </w:r>
      <w:proofErr w:type="spellEnd"/>
      <w:r w:rsidRPr="00C66C30">
        <w:rPr>
          <w:rFonts w:ascii="Minion Pro Cond" w:hAnsi="Minion Pro Cond" w:hint="eastAsia"/>
          <w:color w:val="C7EDCC" w:themeColor="background1"/>
          <w:sz w:val="32"/>
          <w:szCs w:val="32"/>
        </w:rPr>
        <w:t xml:space="preserve"> Union Inn said it planned to reschedule what it had billed as "The 1st International Snail Grand National", in aid of a local air ambulance service, once the weather warms up. </w:t>
      </w:r>
    </w:p>
    <w:p w:rsidR="002539C7" w:rsidRPr="002539C7" w:rsidRDefault="002539C7" w:rsidP="002539C7">
      <w:pPr>
        <w:rPr>
          <w:color w:val="C7EDCC" w:themeColor="background1"/>
        </w:rPr>
      </w:pPr>
    </w:p>
    <w:p w:rsidR="00C66C30" w:rsidRDefault="00C66C30" w:rsidP="002539C7">
      <w:pPr>
        <w:rPr>
          <w:rFonts w:hint="eastAsia"/>
          <w:b/>
          <w:color w:val="C7EDCC" w:themeColor="background1"/>
          <w:szCs w:val="24"/>
        </w:rPr>
      </w:pPr>
    </w:p>
    <w:p w:rsidR="002539C7" w:rsidRPr="00C66C30" w:rsidRDefault="002539C7" w:rsidP="002539C7">
      <w:pPr>
        <w:rPr>
          <w:b/>
          <w:color w:val="C7EDCC" w:themeColor="background1"/>
          <w:szCs w:val="24"/>
        </w:rPr>
      </w:pPr>
      <w:r w:rsidRPr="00C66C30">
        <w:rPr>
          <w:rFonts w:hint="eastAsia"/>
          <w:b/>
          <w:color w:val="C7EDCC" w:themeColor="background1"/>
          <w:szCs w:val="24"/>
        </w:rPr>
        <w:t>《</w:t>
      </w:r>
      <w:r w:rsidRPr="00C66C30">
        <w:rPr>
          <w:rFonts w:hint="eastAsia"/>
          <w:b/>
          <w:color w:val="C7EDCC" w:themeColor="background1"/>
          <w:szCs w:val="24"/>
        </w:rPr>
        <w:t>Wo</w:t>
      </w:r>
      <w:r w:rsidRPr="00C66C30">
        <w:rPr>
          <w:b/>
          <w:color w:val="C7EDCC" w:themeColor="background1"/>
          <w:szCs w:val="24"/>
        </w:rPr>
        <w:t>rld B</w:t>
      </w:r>
      <w:r w:rsidRPr="00C66C30">
        <w:rPr>
          <w:rFonts w:hint="eastAsia"/>
          <w:b/>
          <w:color w:val="C7EDCC" w:themeColor="background1"/>
          <w:szCs w:val="24"/>
        </w:rPr>
        <w:t>a</w:t>
      </w:r>
      <w:r w:rsidRPr="00C66C30">
        <w:rPr>
          <w:b/>
          <w:color w:val="C7EDCC" w:themeColor="background1"/>
          <w:szCs w:val="24"/>
        </w:rPr>
        <w:t>nk</w:t>
      </w:r>
      <w:r w:rsidRPr="00C66C30">
        <w:rPr>
          <w:rFonts w:hint="eastAsia"/>
          <w:b/>
          <w:color w:val="C7EDCC" w:themeColor="background1"/>
          <w:szCs w:val="24"/>
        </w:rPr>
        <w:t>》</w:t>
      </w:r>
    </w:p>
    <w:p w:rsidR="002539C7" w:rsidRPr="002539C7" w:rsidRDefault="002539C7" w:rsidP="002539C7">
      <w:pPr>
        <w:rPr>
          <w:b/>
          <w:color w:val="C7EDCC" w:themeColor="background1"/>
          <w:szCs w:val="24"/>
        </w:rPr>
      </w:pPr>
    </w:p>
    <w:p w:rsidR="00C66C30" w:rsidRDefault="002539C7" w:rsidP="002539C7">
      <w:pPr>
        <w:rPr>
          <w:rFonts w:hint="eastAsia"/>
          <w:b/>
          <w:color w:val="C7EDCC" w:themeColor="background1"/>
          <w:szCs w:val="24"/>
        </w:rPr>
      </w:pPr>
      <w:r w:rsidRPr="002539C7">
        <w:rPr>
          <w:rFonts w:hint="eastAsia"/>
          <w:b/>
          <w:color w:val="C7EDCC" w:themeColor="background1"/>
          <w:szCs w:val="24"/>
        </w:rPr>
        <w:t>crap</w:t>
      </w:r>
      <w:r w:rsidRPr="002539C7">
        <w:rPr>
          <w:rFonts w:hint="eastAsia"/>
          <w:b/>
          <w:color w:val="C7EDCC" w:themeColor="background1"/>
          <w:szCs w:val="24"/>
        </w:rPr>
        <w:t>：名詞，指廢料、殘餘物、小片、吵架；</w:t>
      </w:r>
    </w:p>
    <w:p w:rsidR="00C66C30" w:rsidRDefault="002539C7" w:rsidP="00C66C30">
      <w:pPr>
        <w:ind w:firstLineChars="300" w:firstLine="721"/>
        <w:rPr>
          <w:rFonts w:hint="eastAsia"/>
          <w:b/>
          <w:color w:val="C7EDCC" w:themeColor="background1"/>
          <w:szCs w:val="24"/>
        </w:rPr>
      </w:pPr>
      <w:r w:rsidRPr="002539C7">
        <w:rPr>
          <w:rFonts w:hint="eastAsia"/>
          <w:b/>
          <w:color w:val="C7EDCC" w:themeColor="background1"/>
          <w:szCs w:val="24"/>
        </w:rPr>
        <w:t>動詞，指廢棄、報廢、打架；</w:t>
      </w:r>
    </w:p>
    <w:p w:rsidR="002539C7" w:rsidRPr="002539C7" w:rsidRDefault="002539C7" w:rsidP="00C66C30">
      <w:pPr>
        <w:ind w:firstLineChars="300" w:firstLine="721"/>
        <w:rPr>
          <w:b/>
          <w:color w:val="C7EDCC" w:themeColor="background1"/>
          <w:szCs w:val="24"/>
        </w:rPr>
      </w:pPr>
      <w:r w:rsidRPr="002539C7">
        <w:rPr>
          <w:rFonts w:hint="eastAsia"/>
          <w:b/>
          <w:color w:val="C7EDCC" w:themeColor="background1"/>
          <w:szCs w:val="24"/>
        </w:rPr>
        <w:t>形容詞，指廢棄的、零星的、剩餘的。</w:t>
      </w:r>
    </w:p>
    <w:p w:rsidR="002539C7" w:rsidRPr="002539C7" w:rsidRDefault="002539C7" w:rsidP="002539C7">
      <w:pPr>
        <w:rPr>
          <w:b/>
          <w:color w:val="C7EDCC" w:themeColor="background1"/>
          <w:szCs w:val="24"/>
        </w:rPr>
      </w:pPr>
    </w:p>
    <w:p w:rsidR="002539C7" w:rsidRPr="002539C7" w:rsidRDefault="002539C7" w:rsidP="002539C7">
      <w:pPr>
        <w:rPr>
          <w:b/>
          <w:color w:val="C7EDCC" w:themeColor="background1"/>
          <w:szCs w:val="24"/>
        </w:rPr>
      </w:pPr>
      <w:r w:rsidRPr="002539C7">
        <w:rPr>
          <w:rFonts w:hint="eastAsia"/>
          <w:b/>
          <w:color w:val="C7EDCC" w:themeColor="background1"/>
          <w:szCs w:val="24"/>
        </w:rPr>
        <w:t>sluggish</w:t>
      </w:r>
      <w:r w:rsidRPr="002539C7">
        <w:rPr>
          <w:rFonts w:hint="eastAsia"/>
          <w:b/>
          <w:color w:val="C7EDCC" w:themeColor="background1"/>
          <w:szCs w:val="24"/>
        </w:rPr>
        <w:t>：形容詞，指行動遲緩的、反應慢的、懶散的、無精打采的。</w:t>
      </w:r>
    </w:p>
    <w:p w:rsidR="002539C7" w:rsidRPr="002539C7" w:rsidRDefault="002539C7" w:rsidP="002539C7">
      <w:pPr>
        <w:rPr>
          <w:b/>
          <w:color w:val="C7EDCC" w:themeColor="background1"/>
          <w:szCs w:val="24"/>
        </w:rPr>
      </w:pPr>
    </w:p>
    <w:p w:rsidR="00C66C30" w:rsidRDefault="002539C7" w:rsidP="002539C7">
      <w:pPr>
        <w:rPr>
          <w:rFonts w:hint="eastAsia"/>
          <w:b/>
          <w:color w:val="C7EDCC" w:themeColor="background1"/>
          <w:szCs w:val="24"/>
        </w:rPr>
      </w:pPr>
      <w:r w:rsidRPr="002539C7">
        <w:rPr>
          <w:rFonts w:hint="eastAsia"/>
          <w:b/>
          <w:color w:val="C7EDCC" w:themeColor="background1"/>
          <w:szCs w:val="24"/>
        </w:rPr>
        <w:t>snap</w:t>
      </w:r>
      <w:r w:rsidRPr="002539C7">
        <w:rPr>
          <w:rFonts w:hint="eastAsia"/>
          <w:b/>
          <w:color w:val="C7EDCC" w:themeColor="background1"/>
          <w:szCs w:val="24"/>
        </w:rPr>
        <w:t>：動詞，指猛然咬住、喝斥、折斷、快速傳棒球、拍快照、</w:t>
      </w:r>
      <w:proofErr w:type="gramStart"/>
      <w:r w:rsidRPr="002539C7">
        <w:rPr>
          <w:rFonts w:hint="eastAsia"/>
          <w:b/>
          <w:color w:val="C7EDCC" w:themeColor="background1"/>
          <w:szCs w:val="24"/>
        </w:rPr>
        <w:t>啪啪作響</w:t>
      </w:r>
      <w:proofErr w:type="gramEnd"/>
      <w:r w:rsidRPr="002539C7">
        <w:rPr>
          <w:rFonts w:hint="eastAsia"/>
          <w:b/>
          <w:color w:val="C7EDCC" w:themeColor="background1"/>
          <w:szCs w:val="24"/>
        </w:rPr>
        <w:t>；</w:t>
      </w:r>
    </w:p>
    <w:p w:rsidR="00C66C30" w:rsidRDefault="002539C7" w:rsidP="00C66C30">
      <w:pPr>
        <w:ind w:firstLineChars="300" w:firstLine="721"/>
        <w:rPr>
          <w:rFonts w:hint="eastAsia"/>
          <w:b/>
          <w:color w:val="C7EDCC" w:themeColor="background1"/>
          <w:szCs w:val="24"/>
        </w:rPr>
      </w:pPr>
      <w:r w:rsidRPr="002539C7">
        <w:rPr>
          <w:rFonts w:hint="eastAsia"/>
          <w:b/>
          <w:color w:val="C7EDCC" w:themeColor="background1"/>
          <w:szCs w:val="24"/>
        </w:rPr>
        <w:t>名詞，指折斷、突然撕咬、天氣的驟變、輕鬆的工作；</w:t>
      </w:r>
    </w:p>
    <w:p w:rsidR="002539C7" w:rsidRPr="002539C7" w:rsidRDefault="002539C7" w:rsidP="00C66C30">
      <w:pPr>
        <w:ind w:firstLineChars="300" w:firstLine="721"/>
        <w:rPr>
          <w:b/>
          <w:color w:val="C7EDCC" w:themeColor="background1"/>
          <w:szCs w:val="24"/>
        </w:rPr>
      </w:pPr>
      <w:r w:rsidRPr="002539C7">
        <w:rPr>
          <w:rFonts w:hint="eastAsia"/>
          <w:b/>
          <w:color w:val="C7EDCC" w:themeColor="background1"/>
          <w:szCs w:val="24"/>
        </w:rPr>
        <w:t>形容詞，指容易的、啪噠一聲扣下的、倉促的。</w:t>
      </w:r>
    </w:p>
    <w:p w:rsidR="002539C7" w:rsidRDefault="002539C7" w:rsidP="002539C7">
      <w:pPr>
        <w:rPr>
          <w:rFonts w:hint="eastAsia"/>
          <w:b/>
          <w:color w:val="C7EDCC" w:themeColor="background1"/>
          <w:szCs w:val="24"/>
        </w:rPr>
      </w:pPr>
    </w:p>
    <w:p w:rsidR="00C66C30" w:rsidRDefault="00C66C30" w:rsidP="002539C7">
      <w:pPr>
        <w:rPr>
          <w:rFonts w:hint="eastAsia"/>
          <w:b/>
          <w:color w:val="C7EDCC" w:themeColor="background1"/>
          <w:szCs w:val="24"/>
        </w:rPr>
      </w:pPr>
    </w:p>
    <w:p w:rsidR="00C66C30" w:rsidRPr="002539C7" w:rsidRDefault="00C66C30" w:rsidP="002539C7">
      <w:pPr>
        <w:rPr>
          <w:b/>
          <w:color w:val="C7EDCC" w:themeColor="background1"/>
          <w:szCs w:val="24"/>
        </w:rPr>
      </w:pPr>
    </w:p>
    <w:p w:rsidR="002539C7" w:rsidRPr="002539C7" w:rsidRDefault="002539C7" w:rsidP="002539C7">
      <w:pPr>
        <w:rPr>
          <w:b/>
          <w:color w:val="C7EDCC" w:themeColor="background1"/>
          <w:szCs w:val="24"/>
        </w:rPr>
      </w:pPr>
      <w:r w:rsidRPr="002539C7">
        <w:rPr>
          <w:rFonts w:hint="eastAsia"/>
          <w:b/>
          <w:color w:val="C7EDCC" w:themeColor="background1"/>
          <w:szCs w:val="24"/>
        </w:rPr>
        <w:t>取自《自由時報》</w:t>
      </w:r>
      <w:r w:rsidRPr="002539C7">
        <w:rPr>
          <w:b/>
          <w:color w:val="C7EDCC" w:themeColor="background1"/>
          <w:szCs w:val="24"/>
        </w:rPr>
        <w:t>http://iservice.ltn.com.tw/Service/english/english.php?engno=1180696&amp;day=2018-03-03</w:t>
      </w:r>
    </w:p>
    <w:sectPr w:rsidR="002539C7" w:rsidRPr="002539C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6B4" w:rsidRDefault="002016B4" w:rsidP="00C66C30">
      <w:r>
        <w:separator/>
      </w:r>
    </w:p>
  </w:endnote>
  <w:endnote w:type="continuationSeparator" w:id="0">
    <w:p w:rsidR="002016B4" w:rsidRDefault="002016B4" w:rsidP="00C6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華康儷粗圓(P)">
    <w:panose1 w:val="020F0700000000000000"/>
    <w:charset w:val="88"/>
    <w:family w:val="swiss"/>
    <w:pitch w:val="variable"/>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Minion Pro Cond">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6B4" w:rsidRDefault="002016B4" w:rsidP="00C66C30">
      <w:r>
        <w:separator/>
      </w:r>
    </w:p>
  </w:footnote>
  <w:footnote w:type="continuationSeparator" w:id="0">
    <w:p w:rsidR="002016B4" w:rsidRDefault="002016B4" w:rsidP="00C66C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6E"/>
    <w:rsid w:val="002016B4"/>
    <w:rsid w:val="002539C7"/>
    <w:rsid w:val="00410A8C"/>
    <w:rsid w:val="00443DF0"/>
    <w:rsid w:val="00AD136E"/>
    <w:rsid w:val="00C66C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539C7"/>
    <w:rPr>
      <w:sz w:val="18"/>
      <w:szCs w:val="18"/>
    </w:rPr>
  </w:style>
  <w:style w:type="paragraph" w:styleId="a4">
    <w:name w:val="annotation text"/>
    <w:basedOn w:val="a"/>
    <w:link w:val="a5"/>
    <w:uiPriority w:val="99"/>
    <w:semiHidden/>
    <w:unhideWhenUsed/>
    <w:rsid w:val="002539C7"/>
  </w:style>
  <w:style w:type="character" w:customStyle="1" w:styleId="a5">
    <w:name w:val="註解文字 字元"/>
    <w:basedOn w:val="a0"/>
    <w:link w:val="a4"/>
    <w:uiPriority w:val="99"/>
    <w:semiHidden/>
    <w:rsid w:val="002539C7"/>
  </w:style>
  <w:style w:type="paragraph" w:styleId="a6">
    <w:name w:val="annotation subject"/>
    <w:basedOn w:val="a4"/>
    <w:next w:val="a4"/>
    <w:link w:val="a7"/>
    <w:uiPriority w:val="99"/>
    <w:semiHidden/>
    <w:unhideWhenUsed/>
    <w:rsid w:val="002539C7"/>
    <w:rPr>
      <w:b/>
      <w:bCs/>
    </w:rPr>
  </w:style>
  <w:style w:type="character" w:customStyle="1" w:styleId="a7">
    <w:name w:val="註解主旨 字元"/>
    <w:basedOn w:val="a5"/>
    <w:link w:val="a6"/>
    <w:uiPriority w:val="99"/>
    <w:semiHidden/>
    <w:rsid w:val="002539C7"/>
    <w:rPr>
      <w:b/>
      <w:bCs/>
    </w:rPr>
  </w:style>
  <w:style w:type="paragraph" w:styleId="a8">
    <w:name w:val="Balloon Text"/>
    <w:basedOn w:val="a"/>
    <w:link w:val="a9"/>
    <w:uiPriority w:val="99"/>
    <w:semiHidden/>
    <w:unhideWhenUsed/>
    <w:rsid w:val="002539C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539C7"/>
    <w:rPr>
      <w:rFonts w:asciiTheme="majorHAnsi" w:eastAsiaTheme="majorEastAsia" w:hAnsiTheme="majorHAnsi" w:cstheme="majorBidi"/>
      <w:sz w:val="18"/>
      <w:szCs w:val="18"/>
    </w:rPr>
  </w:style>
  <w:style w:type="paragraph" w:styleId="aa">
    <w:name w:val="header"/>
    <w:basedOn w:val="a"/>
    <w:link w:val="ab"/>
    <w:uiPriority w:val="99"/>
    <w:unhideWhenUsed/>
    <w:rsid w:val="00C66C30"/>
    <w:pPr>
      <w:tabs>
        <w:tab w:val="center" w:pos="4153"/>
        <w:tab w:val="right" w:pos="8306"/>
      </w:tabs>
      <w:snapToGrid w:val="0"/>
    </w:pPr>
    <w:rPr>
      <w:sz w:val="20"/>
      <w:szCs w:val="20"/>
    </w:rPr>
  </w:style>
  <w:style w:type="character" w:customStyle="1" w:styleId="ab">
    <w:name w:val="頁首 字元"/>
    <w:basedOn w:val="a0"/>
    <w:link w:val="aa"/>
    <w:uiPriority w:val="99"/>
    <w:rsid w:val="00C66C30"/>
    <w:rPr>
      <w:sz w:val="20"/>
      <w:szCs w:val="20"/>
    </w:rPr>
  </w:style>
  <w:style w:type="paragraph" w:styleId="ac">
    <w:name w:val="footer"/>
    <w:basedOn w:val="a"/>
    <w:link w:val="ad"/>
    <w:uiPriority w:val="99"/>
    <w:unhideWhenUsed/>
    <w:rsid w:val="00C66C30"/>
    <w:pPr>
      <w:tabs>
        <w:tab w:val="center" w:pos="4153"/>
        <w:tab w:val="right" w:pos="8306"/>
      </w:tabs>
      <w:snapToGrid w:val="0"/>
    </w:pPr>
    <w:rPr>
      <w:sz w:val="20"/>
      <w:szCs w:val="20"/>
    </w:rPr>
  </w:style>
  <w:style w:type="character" w:customStyle="1" w:styleId="ad">
    <w:name w:val="頁尾 字元"/>
    <w:basedOn w:val="a0"/>
    <w:link w:val="ac"/>
    <w:uiPriority w:val="99"/>
    <w:rsid w:val="00C66C3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539C7"/>
    <w:rPr>
      <w:sz w:val="18"/>
      <w:szCs w:val="18"/>
    </w:rPr>
  </w:style>
  <w:style w:type="paragraph" w:styleId="a4">
    <w:name w:val="annotation text"/>
    <w:basedOn w:val="a"/>
    <w:link w:val="a5"/>
    <w:uiPriority w:val="99"/>
    <w:semiHidden/>
    <w:unhideWhenUsed/>
    <w:rsid w:val="002539C7"/>
  </w:style>
  <w:style w:type="character" w:customStyle="1" w:styleId="a5">
    <w:name w:val="註解文字 字元"/>
    <w:basedOn w:val="a0"/>
    <w:link w:val="a4"/>
    <w:uiPriority w:val="99"/>
    <w:semiHidden/>
    <w:rsid w:val="002539C7"/>
  </w:style>
  <w:style w:type="paragraph" w:styleId="a6">
    <w:name w:val="annotation subject"/>
    <w:basedOn w:val="a4"/>
    <w:next w:val="a4"/>
    <w:link w:val="a7"/>
    <w:uiPriority w:val="99"/>
    <w:semiHidden/>
    <w:unhideWhenUsed/>
    <w:rsid w:val="002539C7"/>
    <w:rPr>
      <w:b/>
      <w:bCs/>
    </w:rPr>
  </w:style>
  <w:style w:type="character" w:customStyle="1" w:styleId="a7">
    <w:name w:val="註解主旨 字元"/>
    <w:basedOn w:val="a5"/>
    <w:link w:val="a6"/>
    <w:uiPriority w:val="99"/>
    <w:semiHidden/>
    <w:rsid w:val="002539C7"/>
    <w:rPr>
      <w:b/>
      <w:bCs/>
    </w:rPr>
  </w:style>
  <w:style w:type="paragraph" w:styleId="a8">
    <w:name w:val="Balloon Text"/>
    <w:basedOn w:val="a"/>
    <w:link w:val="a9"/>
    <w:uiPriority w:val="99"/>
    <w:semiHidden/>
    <w:unhideWhenUsed/>
    <w:rsid w:val="002539C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539C7"/>
    <w:rPr>
      <w:rFonts w:asciiTheme="majorHAnsi" w:eastAsiaTheme="majorEastAsia" w:hAnsiTheme="majorHAnsi" w:cstheme="majorBidi"/>
      <w:sz w:val="18"/>
      <w:szCs w:val="18"/>
    </w:rPr>
  </w:style>
  <w:style w:type="paragraph" w:styleId="aa">
    <w:name w:val="header"/>
    <w:basedOn w:val="a"/>
    <w:link w:val="ab"/>
    <w:uiPriority w:val="99"/>
    <w:unhideWhenUsed/>
    <w:rsid w:val="00C66C30"/>
    <w:pPr>
      <w:tabs>
        <w:tab w:val="center" w:pos="4153"/>
        <w:tab w:val="right" w:pos="8306"/>
      </w:tabs>
      <w:snapToGrid w:val="0"/>
    </w:pPr>
    <w:rPr>
      <w:sz w:val="20"/>
      <w:szCs w:val="20"/>
    </w:rPr>
  </w:style>
  <w:style w:type="character" w:customStyle="1" w:styleId="ab">
    <w:name w:val="頁首 字元"/>
    <w:basedOn w:val="a0"/>
    <w:link w:val="aa"/>
    <w:uiPriority w:val="99"/>
    <w:rsid w:val="00C66C30"/>
    <w:rPr>
      <w:sz w:val="20"/>
      <w:szCs w:val="20"/>
    </w:rPr>
  </w:style>
  <w:style w:type="paragraph" w:styleId="ac">
    <w:name w:val="footer"/>
    <w:basedOn w:val="a"/>
    <w:link w:val="ad"/>
    <w:uiPriority w:val="99"/>
    <w:unhideWhenUsed/>
    <w:rsid w:val="00C66C30"/>
    <w:pPr>
      <w:tabs>
        <w:tab w:val="center" w:pos="4153"/>
        <w:tab w:val="right" w:pos="8306"/>
      </w:tabs>
      <w:snapToGrid w:val="0"/>
    </w:pPr>
    <w:rPr>
      <w:sz w:val="20"/>
      <w:szCs w:val="20"/>
    </w:rPr>
  </w:style>
  <w:style w:type="character" w:customStyle="1" w:styleId="ad">
    <w:name w:val="頁尾 字元"/>
    <w:basedOn w:val="a0"/>
    <w:link w:val="ac"/>
    <w:uiPriority w:val="99"/>
    <w:rsid w:val="00C66C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89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c:creator>
  <cp:keywords/>
  <dc:description/>
  <cp:lastModifiedBy>admin</cp:lastModifiedBy>
  <cp:revision>3</cp:revision>
  <dcterms:created xsi:type="dcterms:W3CDTF">2018-04-29T12:12:00Z</dcterms:created>
  <dcterms:modified xsi:type="dcterms:W3CDTF">2018-05-23T07:55:00Z</dcterms:modified>
</cp:coreProperties>
</file>