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FD3" w:rsidRPr="00E20FD3" w:rsidRDefault="00A97FD0" w:rsidP="00EC3BA7">
      <w:pPr>
        <w:widowControl/>
        <w:spacing w:line="600" w:lineRule="exact"/>
        <w:jc w:val="center"/>
        <w:outlineLvl w:val="1"/>
        <w:rPr>
          <w:rFonts w:ascii="Pump Demi Bold LET" w:eastAsia="新細明體" w:hAnsi="Pump Demi Bold LET" w:cs="Arial"/>
          <w:b/>
          <w:bCs/>
          <w:color w:val="ED7D31" w:themeColor="accent2"/>
          <w:spacing w:val="24"/>
          <w:kern w:val="0"/>
          <w:sz w:val="40"/>
          <w:szCs w:val="40"/>
        </w:rPr>
      </w:pPr>
      <w:bookmarkStart w:id="0" w:name="_GoBack"/>
      <w:r w:rsidRPr="00E20FD3">
        <w:rPr>
          <w:rFonts w:ascii="Pump Demi Bold LET" w:eastAsia="新細明體" w:hAnsi="Pump Demi Bold LET" w:cs="Arial"/>
          <w:noProof/>
          <w:color w:val="000000"/>
          <w:spacing w:val="24"/>
          <w:kern w:val="0"/>
          <w:sz w:val="40"/>
          <w:szCs w:val="40"/>
        </w:rPr>
        <w:drawing>
          <wp:anchor distT="0" distB="0" distL="114300" distR="114300" simplePos="0" relativeHeight="251660288" behindDoc="1" locked="0" layoutInCell="1" allowOverlap="1" wp14:anchorId="1442F5D0" wp14:editId="67DCD6AC">
            <wp:simplePos x="0" y="0"/>
            <wp:positionH relativeFrom="page">
              <wp:align>left</wp:align>
            </wp:positionH>
            <wp:positionV relativeFrom="paragraph">
              <wp:posOffset>-914400</wp:posOffset>
            </wp:positionV>
            <wp:extent cx="7551352" cy="10675620"/>
            <wp:effectExtent l="0" t="0" r="0" b="0"/>
            <wp:wrapNone/>
            <wp:docPr id="1" name="圖片 1" descr="C:\Users\陳昭瑜\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陳昭瑜\Desktop\未命名.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79831" cy="10715882"/>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EC3BA7" w:rsidRPr="00E20FD3">
        <w:rPr>
          <w:rFonts w:ascii="Pump Demi Bold LET" w:eastAsia="新細明體" w:hAnsi="Pump Demi Bold LET" w:cs="Arial"/>
          <w:b/>
          <w:bCs/>
          <w:color w:val="ED7D31" w:themeColor="accent2"/>
          <w:spacing w:val="24"/>
          <w:kern w:val="0"/>
          <w:sz w:val="40"/>
          <w:szCs w:val="40"/>
        </w:rPr>
        <w:t xml:space="preserve">NASA scientists plan to stop </w:t>
      </w:r>
      <w:proofErr w:type="spellStart"/>
      <w:r w:rsidR="00EC3BA7" w:rsidRPr="00E20FD3">
        <w:rPr>
          <w:rFonts w:ascii="Pump Demi Bold LET" w:eastAsia="新細明體" w:hAnsi="Pump Demi Bold LET" w:cs="Arial"/>
          <w:b/>
          <w:bCs/>
          <w:color w:val="ED7D31" w:themeColor="accent2"/>
          <w:spacing w:val="24"/>
          <w:kern w:val="0"/>
          <w:sz w:val="40"/>
          <w:szCs w:val="40"/>
        </w:rPr>
        <w:t>supervolcano</w:t>
      </w:r>
      <w:proofErr w:type="spellEnd"/>
      <w:r w:rsidR="00EC3BA7" w:rsidRPr="00E20FD3">
        <w:rPr>
          <w:rFonts w:ascii="Pump Demi Bold LET" w:eastAsia="新細明體" w:hAnsi="Pump Demi Bold LET" w:cs="Arial"/>
          <w:b/>
          <w:bCs/>
          <w:color w:val="ED7D31" w:themeColor="accent2"/>
          <w:spacing w:val="24"/>
          <w:kern w:val="0"/>
          <w:sz w:val="40"/>
          <w:szCs w:val="40"/>
        </w:rPr>
        <w:t xml:space="preserve"> that could kill millions</w:t>
      </w:r>
    </w:p>
    <w:p w:rsidR="00EC3BA7" w:rsidRPr="00E20FD3" w:rsidRDefault="00EC3BA7" w:rsidP="00EC3BA7">
      <w:pPr>
        <w:widowControl/>
        <w:spacing w:line="600" w:lineRule="exact"/>
        <w:jc w:val="center"/>
        <w:outlineLvl w:val="1"/>
        <w:rPr>
          <w:rFonts w:ascii="華康儷圓 Std W7" w:eastAsia="華康儷圓 Std W7" w:hAnsi="華康儷圓 Std W7" w:cs="Arial"/>
          <w:b/>
          <w:bCs/>
          <w:color w:val="ED7D31" w:themeColor="accent2"/>
          <w:spacing w:val="24"/>
          <w:kern w:val="0"/>
          <w:sz w:val="28"/>
          <w:szCs w:val="28"/>
        </w:rPr>
      </w:pPr>
      <w:r w:rsidRPr="00E20FD3">
        <w:rPr>
          <w:rFonts w:ascii="華康儷圓 Std W7" w:eastAsia="華康儷圓 Std W7" w:hAnsi="華康儷圓 Std W7" w:cs="Arial"/>
          <w:b/>
          <w:bCs/>
          <w:color w:val="ED7D31" w:themeColor="accent2"/>
          <w:spacing w:val="24"/>
          <w:kern w:val="0"/>
          <w:sz w:val="28"/>
          <w:szCs w:val="28"/>
        </w:rPr>
        <w:t>NASA科學家計畫阻止可能令數百萬人喪命的超級火山</w:t>
      </w:r>
    </w:p>
    <w:p w:rsidR="00EC3BA7" w:rsidRDefault="00EC3BA7" w:rsidP="00EC3BA7">
      <w:pPr>
        <w:widowControl/>
        <w:spacing w:line="600" w:lineRule="exact"/>
        <w:rPr>
          <w:rFonts w:ascii="Arial" w:eastAsia="新細明體" w:hAnsi="Arial" w:cs="Arial"/>
          <w:color w:val="000000"/>
          <w:spacing w:val="24"/>
          <w:kern w:val="0"/>
          <w:sz w:val="27"/>
          <w:szCs w:val="27"/>
        </w:rPr>
      </w:pPr>
    </w:p>
    <w:p w:rsidR="00EC3BA7" w:rsidRPr="00E20FD3" w:rsidRDefault="00EC3BA7" w:rsidP="004F26E2">
      <w:pPr>
        <w:widowControl/>
        <w:spacing w:line="460" w:lineRule="exact"/>
        <w:ind w:firstLineChars="100" w:firstLine="368"/>
        <w:rPr>
          <w:rFonts w:ascii="Mongolian Baiti" w:eastAsia="新細明體" w:hAnsi="Mongolian Baiti" w:cs="Mongolian Baiti"/>
          <w:color w:val="000000"/>
          <w:spacing w:val="24"/>
          <w:kern w:val="0"/>
          <w:sz w:val="32"/>
          <w:szCs w:val="32"/>
        </w:rPr>
      </w:pPr>
      <w:r w:rsidRPr="00E20FD3">
        <w:rPr>
          <w:rFonts w:ascii="Mongolian Baiti" w:eastAsia="新細明體" w:hAnsi="Mongolian Baiti" w:cs="Mongolian Baiti"/>
          <w:color w:val="000000"/>
          <w:spacing w:val="24"/>
          <w:kern w:val="0"/>
          <w:sz w:val="32"/>
          <w:szCs w:val="32"/>
        </w:rPr>
        <w:t xml:space="preserve">With around 20 so-called </w:t>
      </w:r>
      <w:proofErr w:type="spellStart"/>
      <w:r w:rsidRPr="00E20FD3">
        <w:rPr>
          <w:rFonts w:ascii="Mongolian Baiti" w:eastAsia="新細明體" w:hAnsi="Mongolian Baiti" w:cs="Mongolian Baiti"/>
          <w:color w:val="000000"/>
          <w:spacing w:val="24"/>
          <w:kern w:val="0"/>
          <w:sz w:val="32"/>
          <w:szCs w:val="32"/>
        </w:rPr>
        <w:t>supervolcanoes</w:t>
      </w:r>
      <w:proofErr w:type="spellEnd"/>
      <w:r w:rsidRPr="00E20FD3">
        <w:rPr>
          <w:rFonts w:ascii="Mongolian Baiti" w:eastAsia="新細明體" w:hAnsi="Mongolian Baiti" w:cs="Mongolian Baiti"/>
          <w:color w:val="000000"/>
          <w:spacing w:val="24"/>
          <w:kern w:val="0"/>
          <w:sz w:val="32"/>
          <w:szCs w:val="32"/>
        </w:rPr>
        <w:t xml:space="preserve"> scattered around the world right now, NASA says that an eruption of just one of them could be a catastrophic threat to the human race.</w:t>
      </w:r>
      <w:r w:rsidRPr="00E20FD3">
        <w:rPr>
          <w:rFonts w:ascii="Mongolian Baiti" w:hAnsi="Mongolian Baiti" w:cs="Mongolian Baiti"/>
          <w:noProof/>
        </w:rPr>
        <w:t xml:space="preserve"> </w:t>
      </w:r>
    </w:p>
    <w:p w:rsidR="00EC3BA7" w:rsidRPr="00E20FD3" w:rsidRDefault="00EC3BA7" w:rsidP="00EC3BA7">
      <w:pPr>
        <w:widowControl/>
        <w:spacing w:line="460" w:lineRule="exact"/>
        <w:rPr>
          <w:rFonts w:ascii="Mongolian Baiti" w:eastAsia="新細明體" w:hAnsi="Mongolian Baiti" w:cs="Mongolian Baiti"/>
          <w:color w:val="000000"/>
          <w:spacing w:val="24"/>
          <w:kern w:val="0"/>
          <w:sz w:val="32"/>
          <w:szCs w:val="32"/>
        </w:rPr>
      </w:pPr>
    </w:p>
    <w:p w:rsidR="00EC3BA7" w:rsidRPr="00E20FD3" w:rsidRDefault="00EC3BA7" w:rsidP="00E20FD3">
      <w:pPr>
        <w:widowControl/>
        <w:spacing w:line="460" w:lineRule="exact"/>
        <w:ind w:firstLineChars="200" w:firstLine="736"/>
        <w:rPr>
          <w:rFonts w:ascii="Mongolian Baiti" w:eastAsia="新細明體" w:hAnsi="Mongolian Baiti" w:cs="Mongolian Baiti"/>
          <w:color w:val="000000"/>
          <w:spacing w:val="24"/>
          <w:kern w:val="0"/>
          <w:sz w:val="32"/>
          <w:szCs w:val="32"/>
        </w:rPr>
      </w:pPr>
      <w:r w:rsidRPr="00E20FD3">
        <w:rPr>
          <w:rFonts w:ascii="Mongolian Baiti" w:eastAsia="新細明體" w:hAnsi="Mongolian Baiti" w:cs="Mongolian Baiti"/>
          <w:color w:val="000000"/>
          <w:spacing w:val="24"/>
          <w:kern w:val="0"/>
          <w:sz w:val="32"/>
          <w:szCs w:val="32"/>
        </w:rPr>
        <w:t xml:space="preserve">Hidden under Yellowstone National Park in the US, the Yellowstone Caldera is an enormous crater-like depression and </w:t>
      </w:r>
      <w:proofErr w:type="gramStart"/>
      <w:r w:rsidRPr="00E20FD3">
        <w:rPr>
          <w:rFonts w:ascii="Mongolian Baiti" w:eastAsia="新細明體" w:hAnsi="Mongolian Baiti" w:cs="Mongolian Baiti"/>
          <w:color w:val="000000"/>
          <w:spacing w:val="24"/>
          <w:kern w:val="0"/>
          <w:sz w:val="32"/>
          <w:szCs w:val="32"/>
        </w:rPr>
        <w:t>is filled</w:t>
      </w:r>
      <w:proofErr w:type="gramEnd"/>
      <w:r w:rsidRPr="00E20FD3">
        <w:rPr>
          <w:rFonts w:ascii="Mongolian Baiti" w:eastAsia="新細明體" w:hAnsi="Mongolian Baiti" w:cs="Mongolian Baiti"/>
          <w:color w:val="000000"/>
          <w:spacing w:val="24"/>
          <w:kern w:val="0"/>
          <w:sz w:val="32"/>
          <w:szCs w:val="32"/>
        </w:rPr>
        <w:t xml:space="preserve"> with red-hot magma. If it were to blast in a super-eruption, molten material that it spews out would incinerate everything within 60 miles and leave Wyoming and surrounding states blanketed with three feet of volcanic ash.</w:t>
      </w:r>
    </w:p>
    <w:p w:rsidR="00EC3BA7" w:rsidRPr="00E20FD3" w:rsidRDefault="00EC3BA7" w:rsidP="00EC3BA7">
      <w:pPr>
        <w:widowControl/>
        <w:spacing w:line="460" w:lineRule="exact"/>
        <w:rPr>
          <w:rFonts w:ascii="Mongolian Baiti" w:eastAsia="新細明體" w:hAnsi="Mongolian Baiti" w:cs="Mongolian Baiti"/>
          <w:color w:val="000000"/>
          <w:spacing w:val="24"/>
          <w:kern w:val="0"/>
          <w:sz w:val="32"/>
          <w:szCs w:val="32"/>
        </w:rPr>
      </w:pPr>
    </w:p>
    <w:p w:rsidR="00EC3BA7" w:rsidRPr="00E20FD3" w:rsidRDefault="00EC3BA7" w:rsidP="00EC3BA7">
      <w:pPr>
        <w:widowControl/>
        <w:spacing w:line="460" w:lineRule="exact"/>
        <w:rPr>
          <w:rFonts w:ascii="Mongolian Baiti" w:eastAsia="新細明體" w:hAnsi="Mongolian Baiti" w:cs="Mongolian Baiti"/>
          <w:color w:val="000000"/>
          <w:spacing w:val="24"/>
          <w:kern w:val="0"/>
          <w:sz w:val="32"/>
          <w:szCs w:val="32"/>
        </w:rPr>
      </w:pPr>
      <w:r w:rsidRPr="00E20FD3">
        <w:rPr>
          <w:rFonts w:ascii="Mongolian Baiti" w:eastAsia="新細明體" w:hAnsi="Mongolian Baiti" w:cs="Mongolian Baiti"/>
          <w:color w:val="000000"/>
          <w:spacing w:val="24"/>
          <w:kern w:val="0"/>
          <w:sz w:val="32"/>
          <w:szCs w:val="32"/>
        </w:rPr>
        <w:t xml:space="preserve">    The dust and gases released by the eruption would also blot out enough sun to wipe out crops and plunge the world into a ’volcanic winter’ that could last for decades and kill millions.</w:t>
      </w:r>
    </w:p>
    <w:p w:rsidR="00EC3BA7" w:rsidRPr="00E20FD3" w:rsidRDefault="00EC3BA7" w:rsidP="00EC3BA7">
      <w:pPr>
        <w:widowControl/>
        <w:spacing w:line="460" w:lineRule="exact"/>
        <w:rPr>
          <w:rFonts w:ascii="Mongolian Baiti" w:eastAsia="新細明體" w:hAnsi="Mongolian Baiti" w:cs="Mongolian Baiti"/>
          <w:color w:val="000000"/>
          <w:spacing w:val="24"/>
          <w:kern w:val="0"/>
          <w:sz w:val="32"/>
          <w:szCs w:val="32"/>
        </w:rPr>
      </w:pPr>
    </w:p>
    <w:p w:rsidR="00EC3BA7" w:rsidRPr="00E20FD3" w:rsidRDefault="00E20FD3" w:rsidP="00EC3BA7">
      <w:pPr>
        <w:widowControl/>
        <w:spacing w:line="460" w:lineRule="exact"/>
        <w:rPr>
          <w:rFonts w:ascii="Mongolian Baiti" w:eastAsia="新細明體" w:hAnsi="Mongolian Baiti" w:cs="Mongolian Baiti"/>
          <w:color w:val="000000"/>
          <w:spacing w:val="24"/>
          <w:kern w:val="0"/>
          <w:sz w:val="32"/>
          <w:szCs w:val="32"/>
        </w:rPr>
      </w:pPr>
      <w:r w:rsidRPr="00E20FD3">
        <w:rPr>
          <w:rFonts w:ascii="Mongolian Baiti" w:hAnsi="Mongolian Baiti" w:cs="Mongolian Baiti"/>
          <w:noProof/>
        </w:rPr>
        <w:drawing>
          <wp:anchor distT="0" distB="0" distL="114300" distR="114300" simplePos="0" relativeHeight="251658240" behindDoc="0" locked="0" layoutInCell="1" allowOverlap="1" wp14:anchorId="520FE992" wp14:editId="478055FD">
            <wp:simplePos x="0" y="0"/>
            <wp:positionH relativeFrom="column">
              <wp:posOffset>2307590</wp:posOffset>
            </wp:positionH>
            <wp:positionV relativeFrom="paragraph">
              <wp:posOffset>791845</wp:posOffset>
            </wp:positionV>
            <wp:extent cx="3776345" cy="2830195"/>
            <wp:effectExtent l="0" t="0" r="0" b="8255"/>
            <wp:wrapSquare wrapText="bothSides"/>
            <wp:docPr id="3" name="圖片 3" descr="「NASA scientists plan to stop supervolcano that could kill millions－NAS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A scientists plan to stop supervolcano that could kill millions－NASA」的圖片搜尋結果"/>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6345" cy="28301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BA7" w:rsidRPr="00E20FD3">
        <w:rPr>
          <w:rFonts w:ascii="Mongolian Baiti" w:eastAsia="新細明體" w:hAnsi="Mongolian Baiti" w:cs="Mongolian Baiti"/>
          <w:color w:val="000000"/>
          <w:spacing w:val="24"/>
          <w:kern w:val="0"/>
          <w:sz w:val="32"/>
          <w:szCs w:val="32"/>
        </w:rPr>
        <w:t xml:space="preserve">    The team says that they could prevent an eruption by siphoning geothermal energy from the caldera and converting it into electricity.</w:t>
      </w:r>
    </w:p>
    <w:p w:rsidR="00EC3BA7" w:rsidRPr="00E20FD3" w:rsidRDefault="00EC3BA7" w:rsidP="00EC3BA7">
      <w:pPr>
        <w:widowControl/>
        <w:spacing w:line="460" w:lineRule="exact"/>
        <w:rPr>
          <w:rFonts w:ascii="Mongolian Baiti" w:eastAsia="新細明體" w:hAnsi="Mongolian Baiti" w:cs="Mongolian Baiti"/>
          <w:color w:val="000000"/>
          <w:spacing w:val="24"/>
          <w:kern w:val="0"/>
          <w:sz w:val="32"/>
          <w:szCs w:val="32"/>
        </w:rPr>
      </w:pPr>
    </w:p>
    <w:p w:rsidR="00E20FD3" w:rsidRDefault="00E20FD3" w:rsidP="00EC3BA7">
      <w:pPr>
        <w:widowControl/>
        <w:spacing w:line="460" w:lineRule="exact"/>
        <w:rPr>
          <w:rFonts w:ascii="Mongolian Baiti" w:eastAsia="新細明體" w:hAnsi="Mongolian Baiti" w:cs="Mongolian Baiti" w:hint="eastAsia"/>
          <w:noProof/>
          <w:color w:val="000000"/>
          <w:spacing w:val="24"/>
          <w:kern w:val="0"/>
          <w:sz w:val="27"/>
          <w:szCs w:val="27"/>
        </w:rPr>
      </w:pPr>
    </w:p>
    <w:p w:rsidR="00E20FD3" w:rsidRDefault="00EC3BA7" w:rsidP="00EC3BA7">
      <w:pPr>
        <w:widowControl/>
        <w:spacing w:line="460" w:lineRule="exact"/>
        <w:rPr>
          <w:rFonts w:ascii="Mongolian Baiti" w:eastAsia="新細明體" w:hAnsi="Mongolian Baiti" w:cs="Mongolian Baiti" w:hint="eastAsia"/>
          <w:color w:val="000000"/>
          <w:spacing w:val="24"/>
          <w:kern w:val="0"/>
          <w:sz w:val="32"/>
          <w:szCs w:val="32"/>
        </w:rPr>
      </w:pPr>
      <w:r w:rsidRPr="00E20FD3">
        <w:rPr>
          <w:rFonts w:ascii="Mongolian Baiti" w:eastAsia="新細明體" w:hAnsi="Mongolian Baiti" w:cs="Mongolian Baiti"/>
          <w:color w:val="000000"/>
          <w:spacing w:val="24"/>
          <w:kern w:val="0"/>
          <w:sz w:val="32"/>
          <w:szCs w:val="32"/>
        </w:rPr>
        <w:t xml:space="preserve">   </w:t>
      </w:r>
    </w:p>
    <w:p w:rsidR="00E20FD3" w:rsidRDefault="00E20FD3" w:rsidP="00EC3BA7">
      <w:pPr>
        <w:widowControl/>
        <w:spacing w:line="460" w:lineRule="exact"/>
        <w:rPr>
          <w:rFonts w:ascii="Mongolian Baiti" w:eastAsia="新細明體" w:hAnsi="Mongolian Baiti" w:cs="Mongolian Baiti" w:hint="eastAsia"/>
          <w:color w:val="000000"/>
          <w:spacing w:val="24"/>
          <w:kern w:val="0"/>
          <w:sz w:val="32"/>
          <w:szCs w:val="32"/>
        </w:rPr>
      </w:pPr>
    </w:p>
    <w:p w:rsidR="00E20FD3" w:rsidRDefault="00E20FD3" w:rsidP="00EC3BA7">
      <w:pPr>
        <w:widowControl/>
        <w:spacing w:line="460" w:lineRule="exact"/>
        <w:rPr>
          <w:rFonts w:ascii="Mongolian Baiti" w:eastAsia="新細明體" w:hAnsi="Mongolian Baiti" w:cs="Mongolian Baiti" w:hint="eastAsia"/>
          <w:color w:val="000000"/>
          <w:spacing w:val="24"/>
          <w:kern w:val="0"/>
          <w:sz w:val="32"/>
          <w:szCs w:val="32"/>
        </w:rPr>
      </w:pPr>
    </w:p>
    <w:p w:rsidR="00E20FD3" w:rsidRDefault="00E20FD3" w:rsidP="00EC3BA7">
      <w:pPr>
        <w:widowControl/>
        <w:spacing w:line="460" w:lineRule="exact"/>
        <w:rPr>
          <w:rFonts w:ascii="Mongolian Baiti" w:eastAsia="新細明體" w:hAnsi="Mongolian Baiti" w:cs="Mongolian Baiti" w:hint="eastAsia"/>
          <w:color w:val="000000"/>
          <w:spacing w:val="24"/>
          <w:kern w:val="0"/>
          <w:sz w:val="32"/>
          <w:szCs w:val="32"/>
        </w:rPr>
      </w:pPr>
    </w:p>
    <w:p w:rsidR="00E20FD3" w:rsidRDefault="00E20FD3" w:rsidP="00EC3BA7">
      <w:pPr>
        <w:widowControl/>
        <w:spacing w:line="460" w:lineRule="exact"/>
        <w:rPr>
          <w:rFonts w:ascii="Mongolian Baiti" w:eastAsia="新細明體" w:hAnsi="Mongolian Baiti" w:cs="Mongolian Baiti" w:hint="eastAsia"/>
          <w:color w:val="000000"/>
          <w:spacing w:val="24"/>
          <w:kern w:val="0"/>
          <w:sz w:val="32"/>
          <w:szCs w:val="32"/>
        </w:rPr>
      </w:pPr>
    </w:p>
    <w:p w:rsidR="00EC3BA7" w:rsidRPr="00E20FD3" w:rsidRDefault="00EC3BA7" w:rsidP="00EC3BA7">
      <w:pPr>
        <w:widowControl/>
        <w:spacing w:line="460" w:lineRule="exact"/>
        <w:rPr>
          <w:rFonts w:ascii="Mongolian Baiti" w:eastAsia="新細明體" w:hAnsi="Mongolian Baiti" w:cs="Mongolian Baiti"/>
          <w:color w:val="000000"/>
          <w:spacing w:val="24"/>
          <w:kern w:val="0"/>
          <w:sz w:val="32"/>
          <w:szCs w:val="32"/>
        </w:rPr>
      </w:pPr>
      <w:r w:rsidRPr="00E20FD3">
        <w:rPr>
          <w:rFonts w:ascii="Mongolian Baiti" w:eastAsia="新細明體" w:hAnsi="Mongolian Baiti" w:cs="Mongolian Baiti"/>
          <w:color w:val="000000"/>
          <w:spacing w:val="24"/>
          <w:kern w:val="0"/>
          <w:sz w:val="32"/>
          <w:szCs w:val="32"/>
        </w:rPr>
        <w:lastRenderedPageBreak/>
        <w:t xml:space="preserve"> </w:t>
      </w:r>
      <w:r w:rsidR="00E20FD3">
        <w:rPr>
          <w:rFonts w:ascii="Mongolian Baiti" w:eastAsia="新細明體" w:hAnsi="Mongolian Baiti" w:cs="Mongolian Baiti" w:hint="eastAsia"/>
          <w:color w:val="000000"/>
          <w:spacing w:val="24"/>
          <w:kern w:val="0"/>
          <w:sz w:val="32"/>
          <w:szCs w:val="32"/>
        </w:rPr>
        <w:t xml:space="preserve">  </w:t>
      </w:r>
      <w:r w:rsidRPr="00E20FD3">
        <w:rPr>
          <w:rFonts w:ascii="Mongolian Baiti" w:eastAsia="新細明體" w:hAnsi="Mongolian Baiti" w:cs="Mongolian Baiti"/>
          <w:color w:val="000000"/>
          <w:spacing w:val="24"/>
          <w:kern w:val="0"/>
          <w:sz w:val="32"/>
          <w:szCs w:val="32"/>
        </w:rPr>
        <w:t xml:space="preserve">Water </w:t>
      </w:r>
      <w:proofErr w:type="gramStart"/>
      <w:r w:rsidRPr="00E20FD3">
        <w:rPr>
          <w:rFonts w:ascii="Mongolian Baiti" w:eastAsia="新細明體" w:hAnsi="Mongolian Baiti" w:cs="Mongolian Baiti"/>
          <w:color w:val="000000"/>
          <w:spacing w:val="24"/>
          <w:kern w:val="0"/>
          <w:sz w:val="32"/>
          <w:szCs w:val="32"/>
        </w:rPr>
        <w:t>would be pumped</w:t>
      </w:r>
      <w:proofErr w:type="gramEnd"/>
      <w:r w:rsidRPr="00E20FD3">
        <w:rPr>
          <w:rFonts w:ascii="Mongolian Baiti" w:eastAsia="新細明體" w:hAnsi="Mongolian Baiti" w:cs="Mongolian Baiti"/>
          <w:color w:val="000000"/>
          <w:spacing w:val="24"/>
          <w:kern w:val="0"/>
          <w:sz w:val="32"/>
          <w:szCs w:val="32"/>
        </w:rPr>
        <w:t xml:space="preserve"> through the borehole into the hot rock and then return to the surface at a </w:t>
      </w:r>
      <w:r w:rsidR="00E20FD3" w:rsidRPr="00E20FD3">
        <w:rPr>
          <w:rFonts w:ascii="Mongolian Baiti" w:eastAsia="新細明體" w:hAnsi="Mongolian Baiti" w:cs="Mongolian Baiti"/>
          <w:noProof/>
          <w:color w:val="000000"/>
          <w:spacing w:val="24"/>
          <w:kern w:val="0"/>
          <w:sz w:val="27"/>
          <w:szCs w:val="27"/>
        </w:rPr>
        <w:drawing>
          <wp:anchor distT="0" distB="0" distL="114300" distR="114300" simplePos="0" relativeHeight="251662336" behindDoc="1" locked="0" layoutInCell="1" allowOverlap="1" wp14:anchorId="0F5784BC" wp14:editId="2B8BDC9E">
            <wp:simplePos x="0" y="0"/>
            <wp:positionH relativeFrom="page">
              <wp:posOffset>-1905</wp:posOffset>
            </wp:positionH>
            <wp:positionV relativeFrom="paragraph">
              <wp:posOffset>-916305</wp:posOffset>
            </wp:positionV>
            <wp:extent cx="7550785" cy="10675620"/>
            <wp:effectExtent l="0" t="0" r="0" b="0"/>
            <wp:wrapNone/>
            <wp:docPr id="2" name="圖片 2" descr="C:\Users\陳昭瑜\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陳昭瑜\Desktop\未命名.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50785" cy="10675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0FD3">
        <w:rPr>
          <w:rFonts w:ascii="Mongolian Baiti" w:eastAsia="新細明體" w:hAnsi="Mongolian Baiti" w:cs="Mongolian Baiti"/>
          <w:color w:val="000000"/>
          <w:spacing w:val="24"/>
          <w:kern w:val="0"/>
          <w:sz w:val="32"/>
          <w:szCs w:val="32"/>
        </w:rPr>
        <w:t>temperature of more than 600 degrees Fahrenheit. This would then be used to drive turbines and generate electric power. When cooled, the water could be pumped back underground to subtract more heat.</w:t>
      </w:r>
    </w:p>
    <w:p w:rsidR="00EC3BA7" w:rsidRPr="00EC3BA7" w:rsidRDefault="006B445A" w:rsidP="00EC3BA7">
      <w:pPr>
        <w:widowControl/>
        <w:spacing w:line="460" w:lineRule="exact"/>
        <w:rPr>
          <w:rFonts w:ascii="Arial" w:eastAsia="新細明體" w:hAnsi="Arial" w:cs="Arial"/>
          <w:color w:val="000000"/>
          <w:spacing w:val="24"/>
          <w:kern w:val="0"/>
          <w:sz w:val="32"/>
          <w:szCs w:val="32"/>
        </w:rPr>
      </w:pPr>
      <w:r>
        <w:rPr>
          <w:noProof/>
        </w:rPr>
        <w:drawing>
          <wp:anchor distT="0" distB="0" distL="114300" distR="114300" simplePos="0" relativeHeight="251659264" behindDoc="0" locked="0" layoutInCell="1" allowOverlap="1" wp14:anchorId="07C88987" wp14:editId="3350B23F">
            <wp:simplePos x="0" y="0"/>
            <wp:positionH relativeFrom="margin">
              <wp:posOffset>3810</wp:posOffset>
            </wp:positionH>
            <wp:positionV relativeFrom="paragraph">
              <wp:posOffset>427355</wp:posOffset>
            </wp:positionV>
            <wp:extent cx="5852160" cy="3289300"/>
            <wp:effectExtent l="0" t="0" r="0" b="6350"/>
            <wp:wrapSquare wrapText="bothSides"/>
            <wp:docPr id="4" name="圖片 4"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2160"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26E2" w:rsidRDefault="004F26E2" w:rsidP="00EC3BA7">
      <w:pPr>
        <w:widowControl/>
        <w:spacing w:line="460" w:lineRule="exact"/>
        <w:rPr>
          <w:rFonts w:ascii="Arial" w:eastAsia="新細明體" w:hAnsi="Arial" w:cs="Arial"/>
          <w:b/>
          <w:bCs/>
          <w:color w:val="000000"/>
          <w:spacing w:val="24"/>
          <w:kern w:val="0"/>
          <w:sz w:val="23"/>
          <w:szCs w:val="23"/>
        </w:rPr>
      </w:pPr>
    </w:p>
    <w:p w:rsidR="00E20FD3" w:rsidRDefault="00E20FD3" w:rsidP="00EC3BA7">
      <w:pPr>
        <w:widowControl/>
        <w:spacing w:line="460" w:lineRule="exact"/>
        <w:rPr>
          <w:rFonts w:ascii="Arial" w:eastAsia="新細明體" w:hAnsi="Arial" w:cs="Arial" w:hint="eastAsia"/>
          <w:b/>
          <w:bCs/>
          <w:color w:val="000000"/>
          <w:spacing w:val="24"/>
          <w:kern w:val="0"/>
          <w:sz w:val="23"/>
          <w:szCs w:val="23"/>
        </w:rPr>
      </w:pPr>
    </w:p>
    <w:p w:rsidR="006B445A" w:rsidRDefault="006B445A" w:rsidP="00EC3BA7">
      <w:pPr>
        <w:widowControl/>
        <w:spacing w:line="460" w:lineRule="exact"/>
        <w:rPr>
          <w:rFonts w:ascii="Arial" w:eastAsia="新細明體" w:hAnsi="Arial" w:cs="Arial" w:hint="eastAsia"/>
          <w:b/>
          <w:bCs/>
          <w:color w:val="000000"/>
          <w:spacing w:val="24"/>
          <w:kern w:val="0"/>
          <w:sz w:val="23"/>
          <w:szCs w:val="23"/>
        </w:rPr>
      </w:pPr>
    </w:p>
    <w:p w:rsidR="00EC3BA7" w:rsidRPr="00EC3BA7" w:rsidRDefault="00EC3BA7" w:rsidP="00EC3BA7">
      <w:pPr>
        <w:widowControl/>
        <w:spacing w:line="460" w:lineRule="exact"/>
        <w:rPr>
          <w:rFonts w:ascii="Arial" w:eastAsia="新細明體" w:hAnsi="Arial" w:cs="Arial"/>
          <w:color w:val="000000"/>
          <w:spacing w:val="24"/>
          <w:kern w:val="0"/>
          <w:sz w:val="23"/>
          <w:szCs w:val="23"/>
        </w:rPr>
      </w:pPr>
      <w:r w:rsidRPr="00EC3BA7">
        <w:rPr>
          <w:rFonts w:ascii="Arial" w:eastAsia="新細明體" w:hAnsi="Arial" w:cs="Arial"/>
          <w:b/>
          <w:bCs/>
          <w:color w:val="000000"/>
          <w:spacing w:val="24"/>
          <w:kern w:val="0"/>
          <w:sz w:val="23"/>
          <w:szCs w:val="23"/>
        </w:rPr>
        <w:t>《</w:t>
      </w:r>
      <w:r>
        <w:rPr>
          <w:rFonts w:ascii="Arial" w:eastAsia="新細明體" w:hAnsi="Arial" w:cs="Arial" w:hint="eastAsia"/>
          <w:b/>
          <w:bCs/>
          <w:color w:val="000000"/>
          <w:spacing w:val="24"/>
          <w:kern w:val="0"/>
          <w:sz w:val="23"/>
          <w:szCs w:val="23"/>
        </w:rPr>
        <w:t>WORD BANK</w:t>
      </w:r>
      <w:r w:rsidRPr="00EC3BA7">
        <w:rPr>
          <w:rFonts w:ascii="Arial" w:eastAsia="新細明體" w:hAnsi="Arial" w:cs="Arial"/>
          <w:b/>
          <w:bCs/>
          <w:color w:val="000000"/>
          <w:spacing w:val="24"/>
          <w:kern w:val="0"/>
          <w:sz w:val="23"/>
          <w:szCs w:val="23"/>
        </w:rPr>
        <w:t>》</w:t>
      </w:r>
    </w:p>
    <w:p w:rsidR="00EC3BA7" w:rsidRPr="00EC3BA7" w:rsidRDefault="00EC3BA7" w:rsidP="00EC3BA7">
      <w:pPr>
        <w:widowControl/>
        <w:spacing w:line="460" w:lineRule="exact"/>
        <w:rPr>
          <w:rFonts w:ascii="Arial" w:eastAsia="新細明體" w:hAnsi="Arial" w:cs="Arial"/>
          <w:color w:val="000000"/>
          <w:spacing w:val="24"/>
          <w:kern w:val="0"/>
          <w:sz w:val="23"/>
          <w:szCs w:val="23"/>
        </w:rPr>
      </w:pPr>
      <w:r w:rsidRPr="00EC3BA7">
        <w:rPr>
          <w:rFonts w:ascii="Arial" w:eastAsia="新細明體" w:hAnsi="Arial" w:cs="Arial"/>
          <w:color w:val="000000"/>
          <w:spacing w:val="24"/>
          <w:kern w:val="0"/>
          <w:sz w:val="23"/>
          <w:szCs w:val="23"/>
        </w:rPr>
        <w:t>enormous</w:t>
      </w:r>
      <w:r w:rsidRPr="00EC3BA7">
        <w:rPr>
          <w:rFonts w:ascii="Arial" w:eastAsia="新細明體" w:hAnsi="Arial" w:cs="Arial"/>
          <w:color w:val="000000"/>
          <w:spacing w:val="24"/>
          <w:kern w:val="0"/>
          <w:sz w:val="23"/>
          <w:szCs w:val="23"/>
        </w:rPr>
        <w:t>：形容詞，巨大的。</w:t>
      </w:r>
    </w:p>
    <w:p w:rsidR="00EC3BA7" w:rsidRDefault="00EC3BA7" w:rsidP="00EC3BA7">
      <w:pPr>
        <w:widowControl/>
        <w:spacing w:line="460" w:lineRule="exact"/>
        <w:rPr>
          <w:rFonts w:ascii="Arial" w:eastAsia="新細明體" w:hAnsi="Arial" w:cs="Arial"/>
          <w:color w:val="000000"/>
          <w:spacing w:val="24"/>
          <w:kern w:val="0"/>
          <w:sz w:val="23"/>
          <w:szCs w:val="23"/>
        </w:rPr>
      </w:pPr>
      <w:r w:rsidRPr="00EC3BA7">
        <w:rPr>
          <w:rFonts w:ascii="Arial" w:eastAsia="新細明體" w:hAnsi="Arial" w:cs="Arial"/>
          <w:color w:val="000000"/>
          <w:spacing w:val="24"/>
          <w:kern w:val="0"/>
          <w:sz w:val="23"/>
          <w:szCs w:val="23"/>
        </w:rPr>
        <w:t>spew</w:t>
      </w:r>
      <w:r w:rsidRPr="00EC3BA7">
        <w:rPr>
          <w:rFonts w:ascii="Arial" w:eastAsia="新細明體" w:hAnsi="Arial" w:cs="Arial"/>
          <w:color w:val="000000"/>
          <w:spacing w:val="24"/>
          <w:kern w:val="0"/>
          <w:sz w:val="23"/>
          <w:szCs w:val="23"/>
        </w:rPr>
        <w:t>：動詞，噴出。</w:t>
      </w:r>
    </w:p>
    <w:p w:rsidR="00EC3BA7" w:rsidRPr="00EC3BA7" w:rsidRDefault="00EC3BA7" w:rsidP="00EC3BA7">
      <w:pPr>
        <w:widowControl/>
        <w:spacing w:line="460" w:lineRule="exact"/>
        <w:rPr>
          <w:rFonts w:ascii="Arial" w:eastAsia="新細明體" w:hAnsi="Arial" w:cs="Arial"/>
          <w:color w:val="000000"/>
          <w:spacing w:val="24"/>
          <w:kern w:val="0"/>
          <w:sz w:val="23"/>
          <w:szCs w:val="23"/>
        </w:rPr>
      </w:pPr>
      <w:r w:rsidRPr="00EC3BA7">
        <w:rPr>
          <w:rFonts w:ascii="Arial" w:eastAsia="新細明體" w:hAnsi="Arial" w:cs="Arial"/>
          <w:color w:val="000000"/>
          <w:spacing w:val="24"/>
          <w:kern w:val="0"/>
          <w:sz w:val="23"/>
          <w:szCs w:val="23"/>
        </w:rPr>
        <w:t>blot out</w:t>
      </w:r>
      <w:r w:rsidRPr="00EC3BA7">
        <w:rPr>
          <w:rFonts w:ascii="Arial" w:eastAsia="新細明體" w:hAnsi="Arial" w:cs="Arial"/>
          <w:color w:val="000000"/>
          <w:spacing w:val="24"/>
          <w:kern w:val="0"/>
          <w:sz w:val="23"/>
          <w:szCs w:val="23"/>
        </w:rPr>
        <w:t>：動詞，遮蔽。</w:t>
      </w:r>
    </w:p>
    <w:p w:rsidR="00EA5C3B" w:rsidRDefault="00E21D86" w:rsidP="00EC3BA7">
      <w:pPr>
        <w:spacing w:line="240" w:lineRule="exact"/>
      </w:pPr>
    </w:p>
    <w:p w:rsidR="00EC3BA7" w:rsidRDefault="00EC3BA7" w:rsidP="00EC3BA7">
      <w:pPr>
        <w:spacing w:line="240" w:lineRule="exact"/>
        <w:rPr>
          <w:rFonts w:hint="eastAsia"/>
        </w:rPr>
      </w:pPr>
    </w:p>
    <w:p w:rsidR="00E20FD3" w:rsidRDefault="00E20FD3" w:rsidP="00EC3BA7">
      <w:pPr>
        <w:spacing w:line="240" w:lineRule="exact"/>
      </w:pPr>
    </w:p>
    <w:p w:rsidR="00EC3BA7" w:rsidRDefault="00EC3BA7" w:rsidP="00EC3BA7">
      <w:pPr>
        <w:spacing w:line="240" w:lineRule="exact"/>
      </w:pPr>
    </w:p>
    <w:p w:rsidR="00EC3BA7" w:rsidRDefault="00EC3BA7" w:rsidP="00EC3BA7">
      <w:pPr>
        <w:spacing w:line="240" w:lineRule="exact"/>
        <w:rPr>
          <w:sz w:val="18"/>
          <w:szCs w:val="18"/>
        </w:rPr>
      </w:pPr>
      <w:r>
        <w:rPr>
          <w:rFonts w:hint="eastAsia"/>
          <w:sz w:val="18"/>
          <w:szCs w:val="18"/>
        </w:rPr>
        <w:t>文章網址：</w:t>
      </w:r>
      <w:r w:rsidRPr="00EC3BA7">
        <w:rPr>
          <w:sz w:val="18"/>
          <w:szCs w:val="18"/>
        </w:rPr>
        <w:t>http://iservice.ltn.com.tw/Service/english/english.php?engno=1158181&amp;day=2017-12-07</w:t>
      </w:r>
    </w:p>
    <w:p w:rsidR="00EC3BA7" w:rsidRDefault="00EC3BA7" w:rsidP="00EC3BA7">
      <w:pPr>
        <w:spacing w:line="240" w:lineRule="exact"/>
        <w:rPr>
          <w:sz w:val="18"/>
          <w:szCs w:val="18"/>
        </w:rPr>
      </w:pPr>
      <w:r>
        <w:rPr>
          <w:rFonts w:hint="eastAsia"/>
          <w:sz w:val="18"/>
          <w:szCs w:val="18"/>
        </w:rPr>
        <w:t>圖片網址：</w:t>
      </w:r>
      <w:r w:rsidRPr="00EC3BA7">
        <w:rPr>
          <w:sz w:val="18"/>
          <w:szCs w:val="18"/>
        </w:rPr>
        <w:t>https://kids.nationalgeographic.com/explore/nature/yellowstone/#YELLOWSTONE LAKE.jpg</w:t>
      </w:r>
    </w:p>
    <w:p w:rsidR="00EC3BA7" w:rsidRPr="00EC3BA7" w:rsidRDefault="00EC3BA7" w:rsidP="00EC3BA7">
      <w:pPr>
        <w:spacing w:line="240" w:lineRule="exact"/>
        <w:ind w:left="840"/>
        <w:rPr>
          <w:sz w:val="18"/>
          <w:szCs w:val="18"/>
        </w:rPr>
      </w:pPr>
      <w:r w:rsidRPr="00EC3BA7">
        <w:rPr>
          <w:sz w:val="18"/>
          <w:szCs w:val="18"/>
        </w:rPr>
        <w:t>http</w:t>
      </w:r>
      <w:hyperlink r:id="rId10" w:history="1">
        <w:r w:rsidRPr="00EC3BA7">
          <w:rPr>
            <w:rStyle w:val="a3"/>
            <w:color w:val="auto"/>
            <w:sz w:val="18"/>
            <w:szCs w:val="18"/>
            <w:u w:val="none"/>
          </w:rPr>
          <w:t>://www.independent.co.uk/life-style/gadgets-and-tech/supervolcano-yellowstone-caldera-nasa-scie</w:t>
        </w:r>
      </w:hyperlink>
      <w:r w:rsidRPr="00EC3BA7">
        <w:rPr>
          <w:sz w:val="18"/>
          <w:szCs w:val="18"/>
        </w:rPr>
        <w:t>ntists-plan-stop-eruption-kill-millions-us-earth-a7934311.html</w:t>
      </w:r>
    </w:p>
    <w:sectPr w:rsidR="00EC3BA7" w:rsidRPr="00EC3BA7" w:rsidSect="004F26E2">
      <w:pgSz w:w="11906" w:h="16838"/>
      <w:pgMar w:top="1440" w:right="1134" w:bottom="1440"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1D86" w:rsidRDefault="00E21D86" w:rsidP="004F26E2">
      <w:r>
        <w:separator/>
      </w:r>
    </w:p>
  </w:endnote>
  <w:endnote w:type="continuationSeparator" w:id="0">
    <w:p w:rsidR="00E21D86" w:rsidRDefault="00E21D86" w:rsidP="004F2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Pump Demi Bold LET">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華康儷圓 Std W7">
    <w:panose1 w:val="00000000000000000000"/>
    <w:charset w:val="88"/>
    <w:family w:val="modern"/>
    <w:notTrueType/>
    <w:pitch w:val="variable"/>
    <w:sig w:usb0="A00002FF" w:usb1="38CFFD7A" w:usb2="00000016" w:usb3="00000000" w:csb0="0010000D" w:csb1="00000000"/>
  </w:font>
  <w:font w:name="Mongolian Baiti">
    <w:panose1 w:val="03000500000000000000"/>
    <w:charset w:val="00"/>
    <w:family w:val="script"/>
    <w:pitch w:val="variable"/>
    <w:sig w:usb0="80000023" w:usb1="00000000" w:usb2="00020000" w:usb3="00000000" w:csb0="00000001" w:csb1="00000000"/>
  </w:font>
  <w:font w:name="Calibri Light">
    <w:altName w:val="Calibri"/>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1D86" w:rsidRDefault="00E21D86" w:rsidP="004F26E2">
      <w:r>
        <w:separator/>
      </w:r>
    </w:p>
  </w:footnote>
  <w:footnote w:type="continuationSeparator" w:id="0">
    <w:p w:rsidR="00E21D86" w:rsidRDefault="00E21D86" w:rsidP="004F26E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BA7"/>
    <w:rsid w:val="00330EDF"/>
    <w:rsid w:val="004F26E2"/>
    <w:rsid w:val="006B445A"/>
    <w:rsid w:val="00A97FD0"/>
    <w:rsid w:val="00C05D6D"/>
    <w:rsid w:val="00E20FD3"/>
    <w:rsid w:val="00E21D86"/>
    <w:rsid w:val="00EC3BA7"/>
    <w:rsid w:val="00EE689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EC3BA7"/>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EC3BA7"/>
    <w:rPr>
      <w:rFonts w:ascii="新細明體" w:eastAsia="新細明體" w:hAnsi="新細明體" w:cs="新細明體"/>
      <w:b/>
      <w:bCs/>
      <w:kern w:val="0"/>
      <w:sz w:val="36"/>
      <w:szCs w:val="36"/>
    </w:rPr>
  </w:style>
  <w:style w:type="character" w:customStyle="1" w:styleId="cmtxt">
    <w:name w:val="cm_txt"/>
    <w:basedOn w:val="a0"/>
    <w:rsid w:val="00EC3BA7"/>
  </w:style>
  <w:style w:type="character" w:customStyle="1" w:styleId="gplus">
    <w:name w:val="gplus"/>
    <w:basedOn w:val="a0"/>
    <w:rsid w:val="00EC3BA7"/>
  </w:style>
  <w:style w:type="paragraph" w:styleId="Web">
    <w:name w:val="Normal (Web)"/>
    <w:basedOn w:val="a"/>
    <w:uiPriority w:val="99"/>
    <w:semiHidden/>
    <w:unhideWhenUsed/>
    <w:rsid w:val="00EC3BA7"/>
    <w:pPr>
      <w:widowControl/>
      <w:spacing w:before="100" w:beforeAutospacing="1" w:after="100" w:afterAutospacing="1"/>
    </w:pPr>
    <w:rPr>
      <w:rFonts w:ascii="新細明體" w:eastAsia="新細明體" w:hAnsi="新細明體" w:cs="新細明體"/>
      <w:kern w:val="0"/>
      <w:szCs w:val="24"/>
    </w:rPr>
  </w:style>
  <w:style w:type="character" w:customStyle="1" w:styleId="boldtitle">
    <w:name w:val="boldtitle"/>
    <w:basedOn w:val="a0"/>
    <w:rsid w:val="00EC3BA7"/>
  </w:style>
  <w:style w:type="character" w:styleId="a3">
    <w:name w:val="Hyperlink"/>
    <w:basedOn w:val="a0"/>
    <w:uiPriority w:val="99"/>
    <w:unhideWhenUsed/>
    <w:rsid w:val="00EC3BA7"/>
    <w:rPr>
      <w:color w:val="0563C1" w:themeColor="hyperlink"/>
      <w:u w:val="single"/>
    </w:rPr>
  </w:style>
  <w:style w:type="paragraph" w:styleId="a4">
    <w:name w:val="header"/>
    <w:basedOn w:val="a"/>
    <w:link w:val="a5"/>
    <w:uiPriority w:val="99"/>
    <w:unhideWhenUsed/>
    <w:rsid w:val="004F26E2"/>
    <w:pPr>
      <w:tabs>
        <w:tab w:val="center" w:pos="4153"/>
        <w:tab w:val="right" w:pos="8306"/>
      </w:tabs>
      <w:snapToGrid w:val="0"/>
    </w:pPr>
    <w:rPr>
      <w:sz w:val="20"/>
      <w:szCs w:val="20"/>
    </w:rPr>
  </w:style>
  <w:style w:type="character" w:customStyle="1" w:styleId="a5">
    <w:name w:val="頁首 字元"/>
    <w:basedOn w:val="a0"/>
    <w:link w:val="a4"/>
    <w:uiPriority w:val="99"/>
    <w:rsid w:val="004F26E2"/>
    <w:rPr>
      <w:sz w:val="20"/>
      <w:szCs w:val="20"/>
    </w:rPr>
  </w:style>
  <w:style w:type="paragraph" w:styleId="a6">
    <w:name w:val="footer"/>
    <w:basedOn w:val="a"/>
    <w:link w:val="a7"/>
    <w:uiPriority w:val="99"/>
    <w:unhideWhenUsed/>
    <w:rsid w:val="004F26E2"/>
    <w:pPr>
      <w:tabs>
        <w:tab w:val="center" w:pos="4153"/>
        <w:tab w:val="right" w:pos="8306"/>
      </w:tabs>
      <w:snapToGrid w:val="0"/>
    </w:pPr>
    <w:rPr>
      <w:sz w:val="20"/>
      <w:szCs w:val="20"/>
    </w:rPr>
  </w:style>
  <w:style w:type="character" w:customStyle="1" w:styleId="a7">
    <w:name w:val="頁尾 字元"/>
    <w:basedOn w:val="a0"/>
    <w:link w:val="a6"/>
    <w:uiPriority w:val="99"/>
    <w:rsid w:val="004F26E2"/>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link w:val="20"/>
    <w:uiPriority w:val="9"/>
    <w:qFormat/>
    <w:rsid w:val="00EC3BA7"/>
    <w:pPr>
      <w:widowControl/>
      <w:spacing w:before="100" w:beforeAutospacing="1" w:after="100" w:afterAutospacing="1"/>
      <w:outlineLvl w:val="1"/>
    </w:pPr>
    <w:rPr>
      <w:rFonts w:ascii="新細明體" w:eastAsia="新細明體" w:hAnsi="新細明體" w:cs="新細明體"/>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uiPriority w:val="9"/>
    <w:rsid w:val="00EC3BA7"/>
    <w:rPr>
      <w:rFonts w:ascii="新細明體" w:eastAsia="新細明體" w:hAnsi="新細明體" w:cs="新細明體"/>
      <w:b/>
      <w:bCs/>
      <w:kern w:val="0"/>
      <w:sz w:val="36"/>
      <w:szCs w:val="36"/>
    </w:rPr>
  </w:style>
  <w:style w:type="character" w:customStyle="1" w:styleId="cmtxt">
    <w:name w:val="cm_txt"/>
    <w:basedOn w:val="a0"/>
    <w:rsid w:val="00EC3BA7"/>
  </w:style>
  <w:style w:type="character" w:customStyle="1" w:styleId="gplus">
    <w:name w:val="gplus"/>
    <w:basedOn w:val="a0"/>
    <w:rsid w:val="00EC3BA7"/>
  </w:style>
  <w:style w:type="paragraph" w:styleId="Web">
    <w:name w:val="Normal (Web)"/>
    <w:basedOn w:val="a"/>
    <w:uiPriority w:val="99"/>
    <w:semiHidden/>
    <w:unhideWhenUsed/>
    <w:rsid w:val="00EC3BA7"/>
    <w:pPr>
      <w:widowControl/>
      <w:spacing w:before="100" w:beforeAutospacing="1" w:after="100" w:afterAutospacing="1"/>
    </w:pPr>
    <w:rPr>
      <w:rFonts w:ascii="新細明體" w:eastAsia="新細明體" w:hAnsi="新細明體" w:cs="新細明體"/>
      <w:kern w:val="0"/>
      <w:szCs w:val="24"/>
    </w:rPr>
  </w:style>
  <w:style w:type="character" w:customStyle="1" w:styleId="boldtitle">
    <w:name w:val="boldtitle"/>
    <w:basedOn w:val="a0"/>
    <w:rsid w:val="00EC3BA7"/>
  </w:style>
  <w:style w:type="character" w:styleId="a3">
    <w:name w:val="Hyperlink"/>
    <w:basedOn w:val="a0"/>
    <w:uiPriority w:val="99"/>
    <w:unhideWhenUsed/>
    <w:rsid w:val="00EC3BA7"/>
    <w:rPr>
      <w:color w:val="0563C1" w:themeColor="hyperlink"/>
      <w:u w:val="single"/>
    </w:rPr>
  </w:style>
  <w:style w:type="paragraph" w:styleId="a4">
    <w:name w:val="header"/>
    <w:basedOn w:val="a"/>
    <w:link w:val="a5"/>
    <w:uiPriority w:val="99"/>
    <w:unhideWhenUsed/>
    <w:rsid w:val="004F26E2"/>
    <w:pPr>
      <w:tabs>
        <w:tab w:val="center" w:pos="4153"/>
        <w:tab w:val="right" w:pos="8306"/>
      </w:tabs>
      <w:snapToGrid w:val="0"/>
    </w:pPr>
    <w:rPr>
      <w:sz w:val="20"/>
      <w:szCs w:val="20"/>
    </w:rPr>
  </w:style>
  <w:style w:type="character" w:customStyle="1" w:styleId="a5">
    <w:name w:val="頁首 字元"/>
    <w:basedOn w:val="a0"/>
    <w:link w:val="a4"/>
    <w:uiPriority w:val="99"/>
    <w:rsid w:val="004F26E2"/>
    <w:rPr>
      <w:sz w:val="20"/>
      <w:szCs w:val="20"/>
    </w:rPr>
  </w:style>
  <w:style w:type="paragraph" w:styleId="a6">
    <w:name w:val="footer"/>
    <w:basedOn w:val="a"/>
    <w:link w:val="a7"/>
    <w:uiPriority w:val="99"/>
    <w:unhideWhenUsed/>
    <w:rsid w:val="004F26E2"/>
    <w:pPr>
      <w:tabs>
        <w:tab w:val="center" w:pos="4153"/>
        <w:tab w:val="right" w:pos="8306"/>
      </w:tabs>
      <w:snapToGrid w:val="0"/>
    </w:pPr>
    <w:rPr>
      <w:sz w:val="20"/>
      <w:szCs w:val="20"/>
    </w:rPr>
  </w:style>
  <w:style w:type="character" w:customStyle="1" w:styleId="a7">
    <w:name w:val="頁尾 字元"/>
    <w:basedOn w:val="a0"/>
    <w:link w:val="a6"/>
    <w:uiPriority w:val="99"/>
    <w:rsid w:val="004F26E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4228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www.independent.co.uk/life-style/gadgets-and-tech/supervolcano-yellowstone-caldera-nasa-scie"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佈景主題">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265</Words>
  <Characters>1517</Characters>
  <Application>Microsoft Office Word</Application>
  <DocSecurity>0</DocSecurity>
  <Lines>12</Lines>
  <Paragraphs>3</Paragraphs>
  <ScaleCrop>false</ScaleCrop>
  <Company/>
  <LinksUpToDate>false</LinksUpToDate>
  <CharactersWithSpaces>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陳昭瑜</dc:creator>
  <cp:keywords/>
  <dc:description/>
  <cp:lastModifiedBy>admin</cp:lastModifiedBy>
  <cp:revision>5</cp:revision>
  <dcterms:created xsi:type="dcterms:W3CDTF">2017-12-08T15:58:00Z</dcterms:created>
  <dcterms:modified xsi:type="dcterms:W3CDTF">2018-03-13T01:27:00Z</dcterms:modified>
</cp:coreProperties>
</file>