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141" w:rsidRPr="00065129" w:rsidRDefault="00065129" w:rsidP="00DF0141">
      <w:pPr>
        <w:jc w:val="center"/>
        <w:rPr>
          <w:rFonts w:ascii="Swis721 BlkEx BT" w:hAnsi="Swis721 BlkEx BT" w:cs="Times New Roman"/>
          <w:color w:val="403152" w:themeColor="accent4" w:themeShade="80"/>
          <w:sz w:val="36"/>
          <w:szCs w:val="36"/>
        </w:rPr>
      </w:pPr>
      <w:r w:rsidRPr="00065129">
        <w:rPr>
          <w:rFonts w:ascii="Candara" w:eastAsia="標楷體" w:hAnsi="Candara" w:cs="Times New Roman"/>
          <w:color w:val="0F243E" w:themeColor="text2" w:themeShade="80"/>
          <w:sz w:val="32"/>
          <w:szCs w:val="32"/>
        </w:rPr>
        <w:drawing>
          <wp:anchor distT="0" distB="0" distL="114300" distR="114300" simplePos="0" relativeHeight="251659264" behindDoc="1" locked="0" layoutInCell="1" allowOverlap="1" wp14:anchorId="1DD5D3B2" wp14:editId="2F2719F3">
            <wp:simplePos x="0" y="0"/>
            <wp:positionH relativeFrom="column">
              <wp:posOffset>-799603</wp:posOffset>
            </wp:positionH>
            <wp:positionV relativeFrom="paragraph">
              <wp:posOffset>-746594</wp:posOffset>
            </wp:positionV>
            <wp:extent cx="7646504" cy="10774017"/>
            <wp:effectExtent l="0" t="0" r="0" b="889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46504" cy="10774017"/>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bookmarkEnd w:id="0"/>
      <w:r>
        <w:rPr>
          <w:rFonts w:ascii="Swis721 BlkEx BT" w:hAnsi="Swis721 BlkEx BT" w:cs="Times New Roman" w:hint="eastAsia"/>
          <w:color w:val="403152" w:themeColor="accent4" w:themeShade="80"/>
          <w:sz w:val="36"/>
          <w:szCs w:val="36"/>
        </w:rPr>
        <w:t>Ho</w:t>
      </w:r>
      <w:r w:rsidR="00DF0141" w:rsidRPr="00065129">
        <w:rPr>
          <w:rFonts w:ascii="Swis721 BlkEx BT" w:hAnsi="Swis721 BlkEx BT" w:cs="Times New Roman"/>
          <w:color w:val="403152" w:themeColor="accent4" w:themeShade="80"/>
          <w:sz w:val="36"/>
          <w:szCs w:val="36"/>
        </w:rPr>
        <w:t>meless man saves life of pastor who</w:t>
      </w:r>
      <w:r w:rsidR="00DF0141" w:rsidRPr="00065129">
        <w:rPr>
          <w:rFonts w:ascii="Swis721 BlkEx BT" w:hAnsi="Swis721 BlkEx BT" w:cs="Times New Roman"/>
          <w:b/>
          <w:color w:val="403152" w:themeColor="accent4" w:themeShade="80"/>
          <w:sz w:val="36"/>
          <w:szCs w:val="36"/>
        </w:rPr>
        <w:t xml:space="preserve"> took</w:t>
      </w:r>
      <w:r w:rsidR="00DF0141" w:rsidRPr="00065129">
        <w:rPr>
          <w:rFonts w:ascii="Swis721 BlkEx BT" w:hAnsi="Swis721 BlkEx BT" w:cs="Times New Roman"/>
          <w:color w:val="403152" w:themeColor="accent4" w:themeShade="80"/>
          <w:sz w:val="36"/>
          <w:szCs w:val="36"/>
        </w:rPr>
        <w:t xml:space="preserve"> him</w:t>
      </w:r>
      <w:r w:rsidR="00DF0141" w:rsidRPr="00065129">
        <w:rPr>
          <w:rFonts w:ascii="Swis721 BlkEx BT" w:hAnsi="Swis721 BlkEx BT" w:cs="Times New Roman"/>
          <w:b/>
          <w:color w:val="403152" w:themeColor="accent4" w:themeShade="80"/>
          <w:sz w:val="36"/>
          <w:szCs w:val="36"/>
        </w:rPr>
        <w:t xml:space="preserve"> in</w:t>
      </w:r>
    </w:p>
    <w:p w:rsidR="00442423" w:rsidRPr="00065129" w:rsidRDefault="00DF0141" w:rsidP="00DF0141">
      <w:pPr>
        <w:jc w:val="center"/>
        <w:rPr>
          <w:rFonts w:ascii="華康超特明體" w:eastAsia="華康超特明體" w:hAnsi="標楷體" w:hint="eastAsia"/>
          <w:color w:val="403152" w:themeColor="accent4" w:themeShade="80"/>
          <w:sz w:val="32"/>
          <w:szCs w:val="32"/>
        </w:rPr>
      </w:pPr>
      <w:r w:rsidRPr="00065129">
        <w:rPr>
          <w:rFonts w:ascii="華康超特明體" w:eastAsia="華康超特明體" w:hAnsi="標楷體" w:hint="eastAsia"/>
          <w:color w:val="403152" w:themeColor="accent4" w:themeShade="80"/>
          <w:sz w:val="32"/>
          <w:szCs w:val="32"/>
        </w:rPr>
        <w:t>遊民救了收留他的牧師性命</w:t>
      </w:r>
    </w:p>
    <w:p w:rsidR="00DF0141" w:rsidRPr="00DF0141" w:rsidRDefault="00DF0141" w:rsidP="00DF0141">
      <w:pPr>
        <w:rPr>
          <w:rFonts w:ascii="標楷體" w:eastAsia="標楷體" w:hAnsi="標楷體"/>
          <w:szCs w:val="24"/>
        </w:rPr>
      </w:pPr>
    </w:p>
    <w:p w:rsidR="00DF0141" w:rsidRPr="00065129" w:rsidRDefault="00DF0141" w:rsidP="00065129">
      <w:pPr>
        <w:ind w:firstLineChars="100" w:firstLine="320"/>
        <w:rPr>
          <w:rFonts w:ascii="Candara" w:eastAsia="標楷體" w:hAnsi="Candara" w:cs="Times New Roman"/>
          <w:color w:val="0F243E" w:themeColor="text2" w:themeShade="80"/>
          <w:sz w:val="32"/>
          <w:szCs w:val="32"/>
        </w:rPr>
      </w:pPr>
      <w:r w:rsidRPr="00065129">
        <w:rPr>
          <w:rFonts w:ascii="Candara" w:eastAsia="標楷體" w:hAnsi="Candara" w:cs="Times New Roman"/>
          <w:color w:val="0F243E" w:themeColor="text2" w:themeShade="80"/>
          <w:sz w:val="32"/>
          <w:szCs w:val="32"/>
        </w:rPr>
        <w:t>Here is a saying’ one good turn deserves another’ - and in Pastor John Greenaway’s case, it has proved to be true.</w:t>
      </w:r>
    </w:p>
    <w:p w:rsidR="00DF0141" w:rsidRPr="00065129" w:rsidRDefault="00DF0141" w:rsidP="00065129">
      <w:pPr>
        <w:ind w:firstLineChars="100" w:firstLine="320"/>
        <w:rPr>
          <w:rFonts w:ascii="Candara" w:eastAsia="標楷體" w:hAnsi="Candara" w:cs="Times New Roman"/>
          <w:color w:val="0F243E" w:themeColor="text2" w:themeShade="80"/>
          <w:sz w:val="32"/>
          <w:szCs w:val="32"/>
        </w:rPr>
      </w:pPr>
    </w:p>
    <w:p w:rsidR="0056128A" w:rsidRPr="00065129" w:rsidRDefault="00DF0141" w:rsidP="00065129">
      <w:pPr>
        <w:ind w:firstLineChars="100" w:firstLine="320"/>
        <w:rPr>
          <w:rFonts w:ascii="Candara" w:eastAsia="標楷體" w:hAnsi="Candara" w:cs="Times New Roman"/>
          <w:color w:val="0F243E" w:themeColor="text2" w:themeShade="80"/>
          <w:sz w:val="32"/>
          <w:szCs w:val="32"/>
        </w:rPr>
      </w:pPr>
      <w:r w:rsidRPr="00065129">
        <w:rPr>
          <w:rFonts w:ascii="Candara" w:eastAsia="標楷體" w:hAnsi="Candara" w:cs="Times New Roman"/>
          <w:color w:val="0F243E" w:themeColor="text2" w:themeShade="80"/>
          <w:sz w:val="32"/>
          <w:szCs w:val="32"/>
        </w:rPr>
        <w:t>He and his family gave shelter to a homeless man in 2016, after a chance meeting in a book shop.</w:t>
      </w:r>
    </w:p>
    <w:p w:rsidR="0056128A" w:rsidRPr="00065129" w:rsidRDefault="0056128A" w:rsidP="00065129">
      <w:pPr>
        <w:ind w:firstLineChars="100" w:firstLine="320"/>
        <w:rPr>
          <w:rFonts w:ascii="Candara" w:eastAsia="標楷體" w:hAnsi="Candara" w:cs="Times New Roman"/>
          <w:color w:val="0F243E" w:themeColor="text2" w:themeShade="80"/>
          <w:sz w:val="32"/>
          <w:szCs w:val="32"/>
        </w:rPr>
      </w:pPr>
    </w:p>
    <w:p w:rsidR="00DF0141" w:rsidRPr="00065129" w:rsidRDefault="00DF0141" w:rsidP="00065129">
      <w:pPr>
        <w:ind w:firstLineChars="100" w:firstLine="320"/>
        <w:rPr>
          <w:rFonts w:ascii="Candara" w:eastAsia="標楷體" w:hAnsi="Candara" w:cs="Times New Roman"/>
          <w:color w:val="0F243E" w:themeColor="text2" w:themeShade="80"/>
          <w:sz w:val="32"/>
          <w:szCs w:val="32"/>
        </w:rPr>
      </w:pPr>
      <w:r w:rsidRPr="00065129">
        <w:rPr>
          <w:rFonts w:ascii="Candara" w:eastAsia="標楷體" w:hAnsi="Candara" w:cs="Times New Roman"/>
          <w:color w:val="0F243E" w:themeColor="text2" w:themeShade="80"/>
          <w:sz w:val="32"/>
          <w:szCs w:val="32"/>
        </w:rPr>
        <w:t>Belfast man Melvin Boyd had fallen on hard times, but said once he met Pastor Greenaway’s family and began living with them, his life changed. In turn, Boyd changed a life when he offered the pastor, who needed an organ transplant, one of his kidneys.</w:t>
      </w:r>
    </w:p>
    <w:p w:rsidR="00DF0141" w:rsidRPr="00065129" w:rsidRDefault="00DF0141" w:rsidP="00065129">
      <w:pPr>
        <w:ind w:firstLineChars="100" w:firstLine="320"/>
        <w:rPr>
          <w:rFonts w:ascii="Candara" w:eastAsia="標楷體" w:hAnsi="Candara" w:cs="Times New Roman"/>
          <w:color w:val="0F243E" w:themeColor="text2" w:themeShade="80"/>
          <w:sz w:val="32"/>
          <w:szCs w:val="32"/>
        </w:rPr>
      </w:pPr>
    </w:p>
    <w:p w:rsidR="00DF0141" w:rsidRDefault="00DF0141" w:rsidP="00065129">
      <w:pPr>
        <w:ind w:firstLineChars="100" w:firstLine="320"/>
        <w:rPr>
          <w:rFonts w:ascii="Candara" w:eastAsia="標楷體" w:hAnsi="Candara" w:cs="Times New Roman" w:hint="eastAsia"/>
          <w:color w:val="0F243E" w:themeColor="text2" w:themeShade="80"/>
          <w:sz w:val="32"/>
          <w:szCs w:val="32"/>
        </w:rPr>
      </w:pPr>
      <w:r w:rsidRPr="00065129">
        <w:rPr>
          <w:rFonts w:ascii="Candara" w:eastAsia="標楷體" w:hAnsi="Candara" w:cs="Times New Roman"/>
          <w:color w:val="0F243E" w:themeColor="text2" w:themeShade="80"/>
          <w:sz w:val="32"/>
          <w:szCs w:val="32"/>
        </w:rPr>
        <w:t>Boyd said living on the streets was difficult and that he could not trust anyone. After meeting the pastor’s son, who brought him to the family home, the Greenaway family helped Boyd to beat his alcohol addiction and start over.</w:t>
      </w:r>
    </w:p>
    <w:p w:rsidR="00065129" w:rsidRPr="00065129" w:rsidRDefault="00065129" w:rsidP="00065129">
      <w:pPr>
        <w:ind w:firstLineChars="100" w:firstLine="320"/>
        <w:rPr>
          <w:rFonts w:ascii="Candara" w:eastAsia="標楷體" w:hAnsi="Candara" w:cs="Times New Roman"/>
          <w:color w:val="0F243E" w:themeColor="text2" w:themeShade="80"/>
          <w:sz w:val="32"/>
          <w:szCs w:val="32"/>
        </w:rPr>
      </w:pPr>
    </w:p>
    <w:p w:rsidR="00DF0141" w:rsidRPr="00065129" w:rsidRDefault="00065129" w:rsidP="00065129">
      <w:pPr>
        <w:ind w:firstLineChars="100" w:firstLine="320"/>
        <w:rPr>
          <w:rFonts w:ascii="Candara" w:eastAsia="標楷體" w:hAnsi="Candara" w:cs="Times New Roman"/>
          <w:color w:val="0F243E" w:themeColor="text2" w:themeShade="80"/>
          <w:sz w:val="32"/>
          <w:szCs w:val="32"/>
        </w:rPr>
      </w:pPr>
      <w:r w:rsidRPr="00065129">
        <w:rPr>
          <w:rFonts w:ascii="Candara" w:eastAsia="標楷體" w:hAnsi="Candara" w:cs="Times New Roman"/>
          <w:color w:val="0F243E" w:themeColor="text2" w:themeShade="80"/>
          <w:sz w:val="32"/>
          <w:szCs w:val="32"/>
        </w:rPr>
        <w:lastRenderedPageBreak/>
        <w:drawing>
          <wp:anchor distT="0" distB="0" distL="114300" distR="114300" simplePos="0" relativeHeight="251661312" behindDoc="1" locked="0" layoutInCell="1" allowOverlap="1" wp14:anchorId="29EAEA9B" wp14:editId="343709C9">
            <wp:simplePos x="0" y="0"/>
            <wp:positionH relativeFrom="column">
              <wp:posOffset>-881931</wp:posOffset>
            </wp:positionH>
            <wp:positionV relativeFrom="paragraph">
              <wp:posOffset>-711998</wp:posOffset>
            </wp:positionV>
            <wp:extent cx="7744078" cy="10770499"/>
            <wp:effectExtent l="0" t="0" r="9525"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46171" cy="10773410"/>
                    </a:xfrm>
                    <a:prstGeom prst="rect">
                      <a:avLst/>
                    </a:prstGeom>
                    <a:noFill/>
                  </pic:spPr>
                </pic:pic>
              </a:graphicData>
            </a:graphic>
            <wp14:sizeRelH relativeFrom="page">
              <wp14:pctWidth>0</wp14:pctWidth>
            </wp14:sizeRelH>
            <wp14:sizeRelV relativeFrom="page">
              <wp14:pctHeight>0</wp14:pctHeight>
            </wp14:sizeRelV>
          </wp:anchor>
        </w:drawing>
      </w:r>
      <w:r w:rsidR="00DF0141" w:rsidRPr="00065129">
        <w:rPr>
          <w:rFonts w:ascii="Candara" w:eastAsia="標楷體" w:hAnsi="Candara" w:cs="Times New Roman"/>
          <w:color w:val="0F243E" w:themeColor="text2" w:themeShade="80"/>
          <w:sz w:val="32"/>
          <w:szCs w:val="32"/>
        </w:rPr>
        <w:t>Pastor Greenaway said</w:t>
      </w:r>
      <w:r w:rsidR="00DF0141" w:rsidRPr="00065129">
        <w:rPr>
          <w:rFonts w:ascii="Candara" w:eastAsia="標楷體" w:hAnsi="Candara" w:cs="Times New Roman"/>
          <w:color w:val="0F243E" w:themeColor="text2" w:themeShade="80"/>
          <w:sz w:val="32"/>
          <w:szCs w:val="32"/>
        </w:rPr>
        <w:t>：</w:t>
      </w:r>
      <w:r w:rsidR="00DF0141" w:rsidRPr="00065129">
        <w:rPr>
          <w:rFonts w:ascii="Candara" w:eastAsia="標楷體" w:hAnsi="Candara" w:cs="Times New Roman"/>
          <w:color w:val="0F243E" w:themeColor="text2" w:themeShade="80"/>
          <w:sz w:val="32"/>
          <w:szCs w:val="32"/>
        </w:rPr>
        <w:t xml:space="preserve"> "I believed Melvin needed a new start in life, we wanted to help him" Since then, Boyd has stayed at the family home every day and night, and has become another son to the pastor, and his wife, who already have four children.</w:t>
      </w:r>
    </w:p>
    <w:p w:rsidR="00DF0141" w:rsidRPr="00065129" w:rsidRDefault="00DF0141" w:rsidP="00065129">
      <w:pPr>
        <w:ind w:firstLineChars="100" w:firstLine="320"/>
        <w:rPr>
          <w:rFonts w:ascii="Candara" w:eastAsia="標楷體" w:hAnsi="Candara" w:cs="Times New Roman"/>
          <w:color w:val="0F243E" w:themeColor="text2" w:themeShade="80"/>
          <w:sz w:val="32"/>
          <w:szCs w:val="32"/>
        </w:rPr>
      </w:pPr>
    </w:p>
    <w:p w:rsidR="00DF0141" w:rsidRPr="00065129" w:rsidRDefault="00DF0141" w:rsidP="00065129">
      <w:pPr>
        <w:ind w:firstLineChars="100" w:firstLine="320"/>
        <w:rPr>
          <w:rFonts w:ascii="Candara" w:eastAsia="標楷體" w:hAnsi="Candara" w:cs="Times New Roman"/>
          <w:color w:val="0F243E" w:themeColor="text2" w:themeShade="80"/>
          <w:sz w:val="32"/>
          <w:szCs w:val="32"/>
        </w:rPr>
      </w:pPr>
      <w:r w:rsidRPr="00065129">
        <w:rPr>
          <w:rFonts w:ascii="Candara" w:eastAsia="標楷體" w:hAnsi="Candara" w:cs="Times New Roman"/>
          <w:color w:val="0F243E" w:themeColor="text2" w:themeShade="80"/>
          <w:sz w:val="32"/>
          <w:szCs w:val="32"/>
        </w:rPr>
        <w:t xml:space="preserve">Last March, he repaid the pastor for his generosity by donating one of his kidneys to him. Pastor Greenaway had kidney failure and had been on dialysis for almost a year before the operation. That’s when </w:t>
      </w:r>
      <w:proofErr w:type="spellStart"/>
      <w:r w:rsidRPr="00065129">
        <w:rPr>
          <w:rFonts w:ascii="Candara" w:eastAsia="標楷體" w:hAnsi="Candara" w:cs="Times New Roman"/>
          <w:color w:val="0F243E" w:themeColor="text2" w:themeShade="80"/>
          <w:sz w:val="32"/>
          <w:szCs w:val="32"/>
        </w:rPr>
        <w:t>Mr</w:t>
      </w:r>
      <w:proofErr w:type="spellEnd"/>
      <w:r w:rsidRPr="00065129">
        <w:rPr>
          <w:rFonts w:ascii="Candara" w:eastAsia="標楷體" w:hAnsi="Candara" w:cs="Times New Roman"/>
          <w:color w:val="0F243E" w:themeColor="text2" w:themeShade="80"/>
          <w:sz w:val="32"/>
          <w:szCs w:val="32"/>
        </w:rPr>
        <w:t xml:space="preserve"> Boyd stepped in. He said</w:t>
      </w:r>
      <w:r w:rsidRPr="00065129">
        <w:rPr>
          <w:rFonts w:ascii="Candara" w:eastAsia="標楷體" w:hAnsi="Candara" w:cs="Times New Roman"/>
          <w:color w:val="0F243E" w:themeColor="text2" w:themeShade="80"/>
          <w:sz w:val="32"/>
          <w:szCs w:val="32"/>
        </w:rPr>
        <w:t>：</w:t>
      </w:r>
      <w:r w:rsidRPr="00065129">
        <w:rPr>
          <w:rFonts w:ascii="Candara" w:eastAsia="標楷體" w:hAnsi="Candara" w:cs="Times New Roman"/>
          <w:color w:val="0F243E" w:themeColor="text2" w:themeShade="80"/>
          <w:sz w:val="32"/>
          <w:szCs w:val="32"/>
        </w:rPr>
        <w:t xml:space="preserve"> "There was no </w:t>
      </w:r>
      <w:proofErr w:type="spellStart"/>
      <w:r w:rsidRPr="00065129">
        <w:rPr>
          <w:rFonts w:ascii="Candara" w:eastAsia="標楷體" w:hAnsi="Candara" w:cs="Times New Roman"/>
          <w:color w:val="0F243E" w:themeColor="text2" w:themeShade="80"/>
          <w:sz w:val="32"/>
          <w:szCs w:val="32"/>
        </w:rPr>
        <w:t>agonising</w:t>
      </w:r>
      <w:proofErr w:type="spellEnd"/>
      <w:r w:rsidRPr="00065129">
        <w:rPr>
          <w:rFonts w:ascii="Candara" w:eastAsia="標楷體" w:hAnsi="Candara" w:cs="Times New Roman"/>
          <w:color w:val="0F243E" w:themeColor="text2" w:themeShade="80"/>
          <w:sz w:val="32"/>
          <w:szCs w:val="32"/>
        </w:rPr>
        <w:t xml:space="preserve"> about it. I believe it was meant to be."</w:t>
      </w:r>
    </w:p>
    <w:p w:rsidR="00065129" w:rsidRDefault="00065129" w:rsidP="00065129">
      <w:pPr>
        <w:spacing w:line="240" w:lineRule="exact"/>
        <w:jc w:val="both"/>
        <w:rPr>
          <w:rFonts w:ascii="標楷體" w:eastAsia="標楷體" w:hAnsi="標楷體" w:cs="Times New Roman" w:hint="eastAsia"/>
          <w:sz w:val="28"/>
          <w:szCs w:val="28"/>
        </w:rPr>
      </w:pPr>
    </w:p>
    <w:p w:rsidR="0056128A" w:rsidRPr="00065129" w:rsidRDefault="0056128A" w:rsidP="00065129">
      <w:pPr>
        <w:jc w:val="both"/>
        <w:rPr>
          <w:rFonts w:ascii="Times New Roman" w:eastAsia="標楷體" w:hAnsi="Times New Roman" w:cs="Times New Roman"/>
          <w:sz w:val="28"/>
          <w:szCs w:val="28"/>
        </w:rPr>
      </w:pPr>
      <w:r w:rsidRPr="00065129">
        <w:rPr>
          <w:rFonts w:ascii="標楷體" w:eastAsia="標楷體" w:hAnsi="標楷體" w:cs="Times New Roman" w:hint="eastAsia"/>
          <w:sz w:val="28"/>
          <w:szCs w:val="28"/>
        </w:rPr>
        <w:t>【</w:t>
      </w:r>
      <w:r w:rsidRPr="00065129">
        <w:rPr>
          <w:rFonts w:ascii="Times New Roman" w:eastAsia="標楷體" w:hAnsi="Times New Roman" w:cs="Times New Roman"/>
          <w:sz w:val="28"/>
          <w:szCs w:val="28"/>
        </w:rPr>
        <w:t>Work</w:t>
      </w:r>
      <w:r w:rsidR="00065129">
        <w:rPr>
          <w:rFonts w:ascii="Times New Roman" w:eastAsia="標楷體" w:hAnsi="Times New Roman" w:cs="Times New Roman" w:hint="eastAsia"/>
          <w:sz w:val="28"/>
          <w:szCs w:val="28"/>
        </w:rPr>
        <w:t xml:space="preserve"> </w:t>
      </w:r>
      <w:r w:rsidRPr="00065129">
        <w:rPr>
          <w:rFonts w:ascii="Times New Roman" w:eastAsia="標楷體" w:hAnsi="Times New Roman" w:cs="Times New Roman"/>
          <w:sz w:val="28"/>
          <w:szCs w:val="28"/>
        </w:rPr>
        <w:t>Bank</w:t>
      </w:r>
      <w:r w:rsidRPr="00065129">
        <w:rPr>
          <w:rFonts w:ascii="標楷體" w:eastAsia="標楷體" w:hAnsi="標楷體" w:cs="Times New Roman" w:hint="eastAsia"/>
          <w:sz w:val="28"/>
          <w:szCs w:val="28"/>
        </w:rPr>
        <w:t>】</w:t>
      </w:r>
    </w:p>
    <w:p w:rsidR="0056128A" w:rsidRPr="00065129" w:rsidRDefault="0056128A" w:rsidP="00065129">
      <w:pPr>
        <w:spacing w:line="400" w:lineRule="exact"/>
        <w:ind w:firstLineChars="100" w:firstLine="280"/>
        <w:rPr>
          <w:rFonts w:ascii="Times New Roman" w:eastAsia="標楷體" w:hAnsi="Times New Roman" w:cs="Times New Roman"/>
          <w:sz w:val="28"/>
          <w:szCs w:val="28"/>
        </w:rPr>
      </w:pPr>
      <w:r w:rsidRPr="00065129">
        <w:rPr>
          <w:rFonts w:ascii="Times New Roman" w:eastAsia="標楷體" w:hAnsi="Times New Roman" w:cs="Times New Roman" w:hint="eastAsia"/>
          <w:sz w:val="28"/>
          <w:szCs w:val="28"/>
        </w:rPr>
        <w:t>take in</w:t>
      </w:r>
      <w:r w:rsidRPr="00065129">
        <w:rPr>
          <w:rFonts w:ascii="Times New Roman" w:eastAsia="標楷體" w:hAnsi="Times New Roman" w:cs="Times New Roman" w:hint="eastAsia"/>
          <w:sz w:val="28"/>
          <w:szCs w:val="28"/>
        </w:rPr>
        <w:t>：收留。</w:t>
      </w:r>
    </w:p>
    <w:p w:rsidR="0056128A" w:rsidRPr="00065129" w:rsidRDefault="0056128A" w:rsidP="00065129">
      <w:pPr>
        <w:spacing w:line="400" w:lineRule="exact"/>
        <w:ind w:firstLineChars="100" w:firstLine="280"/>
        <w:rPr>
          <w:rFonts w:ascii="Times New Roman" w:eastAsia="標楷體" w:hAnsi="Times New Roman" w:cs="Times New Roman"/>
          <w:sz w:val="28"/>
          <w:szCs w:val="28"/>
        </w:rPr>
      </w:pPr>
      <w:r w:rsidRPr="00065129">
        <w:rPr>
          <w:rFonts w:ascii="Times New Roman" w:eastAsia="標楷體" w:hAnsi="Times New Roman" w:cs="Times New Roman" w:hint="eastAsia"/>
          <w:sz w:val="28"/>
          <w:szCs w:val="28"/>
        </w:rPr>
        <w:t>in turn</w:t>
      </w:r>
      <w:r w:rsidRPr="00065129">
        <w:rPr>
          <w:rFonts w:ascii="Times New Roman" w:eastAsia="標楷體" w:hAnsi="Times New Roman" w:cs="Times New Roman" w:hint="eastAsia"/>
          <w:sz w:val="28"/>
          <w:szCs w:val="28"/>
        </w:rPr>
        <w:t>：轉而、反過來。</w:t>
      </w:r>
    </w:p>
    <w:p w:rsidR="00DF0141" w:rsidRPr="00065129" w:rsidRDefault="00065129" w:rsidP="00065129">
      <w:pPr>
        <w:spacing w:line="400" w:lineRule="exact"/>
        <w:ind w:firstLineChars="100" w:firstLine="320"/>
        <w:rPr>
          <w:rFonts w:ascii="Times New Roman" w:eastAsia="標楷體" w:hAnsi="Times New Roman" w:cs="Times New Roman"/>
          <w:sz w:val="28"/>
          <w:szCs w:val="28"/>
        </w:rPr>
      </w:pPr>
      <w:r>
        <w:rPr>
          <w:rFonts w:ascii="Times New Roman" w:hAnsi="Times New Roman" w:cs="Times New Roman"/>
          <w:noProof/>
          <w:color w:val="000000"/>
          <w:spacing w:val="23"/>
          <w:sz w:val="32"/>
          <w:szCs w:val="32"/>
          <w:shd w:val="clear" w:color="auto" w:fill="FFFFFF"/>
        </w:rPr>
        <w:drawing>
          <wp:anchor distT="0" distB="0" distL="114300" distR="114300" simplePos="0" relativeHeight="251662336" behindDoc="1" locked="0" layoutInCell="1" allowOverlap="1" wp14:anchorId="0F34663D" wp14:editId="6842E961">
            <wp:simplePos x="0" y="0"/>
            <wp:positionH relativeFrom="column">
              <wp:posOffset>2275302</wp:posOffset>
            </wp:positionH>
            <wp:positionV relativeFrom="paragraph">
              <wp:posOffset>193411</wp:posOffset>
            </wp:positionV>
            <wp:extent cx="4141783" cy="2597543"/>
            <wp:effectExtent l="0" t="0" r="0" b="0"/>
            <wp:wrapNone/>
            <wp:docPr id="4" name="圖片 4" descr="C:\Users\admin\Desktop\600_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00_290.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852" t="1881" r="7909" b="2821"/>
                    <a:stretch/>
                  </pic:blipFill>
                  <pic:spPr bwMode="auto">
                    <a:xfrm>
                      <a:off x="0" y="0"/>
                      <a:ext cx="4141065" cy="25970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28A" w:rsidRPr="00065129">
        <w:rPr>
          <w:rFonts w:ascii="Times New Roman" w:eastAsia="標楷體" w:hAnsi="Times New Roman" w:cs="Times New Roman" w:hint="eastAsia"/>
          <w:sz w:val="28"/>
          <w:szCs w:val="28"/>
        </w:rPr>
        <w:t>start over</w:t>
      </w:r>
      <w:r w:rsidR="0056128A" w:rsidRPr="00065129">
        <w:rPr>
          <w:rFonts w:ascii="Times New Roman" w:eastAsia="標楷體" w:hAnsi="Times New Roman" w:cs="Times New Roman" w:hint="eastAsia"/>
          <w:sz w:val="28"/>
          <w:szCs w:val="28"/>
        </w:rPr>
        <w:t>：重新開始。</w:t>
      </w:r>
    </w:p>
    <w:p w:rsidR="00B005B4" w:rsidRDefault="00B005B4" w:rsidP="00065129">
      <w:pPr>
        <w:ind w:firstLineChars="100" w:firstLine="240"/>
        <w:rPr>
          <w:rFonts w:ascii="Times New Roman" w:eastAsia="標楷體" w:hAnsi="Times New Roman" w:cs="Times New Roman" w:hint="eastAsia"/>
          <w:szCs w:val="24"/>
        </w:rPr>
      </w:pPr>
    </w:p>
    <w:p w:rsidR="00065129" w:rsidRDefault="00065129" w:rsidP="00065129">
      <w:pPr>
        <w:ind w:firstLineChars="100" w:firstLine="240"/>
        <w:rPr>
          <w:rFonts w:ascii="Times New Roman" w:eastAsia="標楷體" w:hAnsi="Times New Roman" w:cs="Times New Roman" w:hint="eastAsia"/>
          <w:szCs w:val="24"/>
        </w:rPr>
      </w:pPr>
    </w:p>
    <w:p w:rsidR="00065129" w:rsidRDefault="00065129" w:rsidP="00065129">
      <w:pPr>
        <w:ind w:firstLineChars="100" w:firstLine="240"/>
        <w:rPr>
          <w:rFonts w:ascii="Times New Roman" w:eastAsia="標楷體" w:hAnsi="Times New Roman" w:cs="Times New Roman" w:hint="eastAsia"/>
          <w:szCs w:val="24"/>
        </w:rPr>
      </w:pPr>
    </w:p>
    <w:p w:rsidR="00065129" w:rsidRDefault="00065129" w:rsidP="00B005B4">
      <w:pPr>
        <w:ind w:firstLineChars="100" w:firstLine="240"/>
        <w:rPr>
          <w:rFonts w:ascii="Times New Roman" w:eastAsia="標楷體" w:hAnsi="Times New Roman" w:cs="Times New Roman" w:hint="eastAsia"/>
          <w:szCs w:val="24"/>
        </w:rPr>
      </w:pPr>
    </w:p>
    <w:p w:rsidR="00065129" w:rsidRDefault="00065129" w:rsidP="00B005B4">
      <w:pPr>
        <w:ind w:firstLineChars="100" w:firstLine="240"/>
        <w:rPr>
          <w:rFonts w:ascii="Times New Roman" w:eastAsia="標楷體" w:hAnsi="Times New Roman" w:cs="Times New Roman" w:hint="eastAsia"/>
          <w:szCs w:val="24"/>
        </w:rPr>
      </w:pPr>
    </w:p>
    <w:p w:rsidR="00065129" w:rsidRDefault="00065129" w:rsidP="00B005B4">
      <w:pPr>
        <w:ind w:firstLineChars="100" w:firstLine="240"/>
        <w:rPr>
          <w:rFonts w:ascii="Times New Roman" w:eastAsia="標楷體" w:hAnsi="Times New Roman" w:cs="Times New Roman" w:hint="eastAsia"/>
          <w:szCs w:val="24"/>
        </w:rPr>
      </w:pPr>
    </w:p>
    <w:p w:rsidR="00065129" w:rsidRDefault="00065129" w:rsidP="00B005B4">
      <w:pPr>
        <w:ind w:firstLineChars="100" w:firstLine="240"/>
        <w:rPr>
          <w:rFonts w:ascii="Times New Roman" w:eastAsia="標楷體" w:hAnsi="Times New Roman" w:cs="Times New Roman" w:hint="eastAsia"/>
          <w:szCs w:val="24"/>
        </w:rPr>
      </w:pPr>
    </w:p>
    <w:p w:rsidR="00065129" w:rsidRDefault="00065129" w:rsidP="00B005B4">
      <w:pPr>
        <w:ind w:firstLineChars="100" w:firstLine="240"/>
        <w:rPr>
          <w:rFonts w:ascii="Times New Roman" w:eastAsia="標楷體" w:hAnsi="Times New Roman" w:cs="Times New Roman" w:hint="eastAsia"/>
          <w:szCs w:val="24"/>
        </w:rPr>
      </w:pPr>
    </w:p>
    <w:p w:rsidR="00065129" w:rsidRDefault="00065129" w:rsidP="00B005B4">
      <w:pPr>
        <w:ind w:firstLineChars="100" w:firstLine="240"/>
        <w:rPr>
          <w:rFonts w:ascii="Times New Roman" w:eastAsia="標楷體" w:hAnsi="Times New Roman" w:cs="Times New Roman" w:hint="eastAsia"/>
          <w:szCs w:val="24"/>
        </w:rPr>
      </w:pPr>
    </w:p>
    <w:p w:rsidR="00065129" w:rsidRDefault="00065129" w:rsidP="00B005B4">
      <w:pPr>
        <w:ind w:firstLineChars="100" w:firstLine="240"/>
        <w:rPr>
          <w:rFonts w:ascii="Times New Roman" w:eastAsia="標楷體" w:hAnsi="Times New Roman" w:cs="Times New Roman" w:hint="eastAsia"/>
          <w:szCs w:val="24"/>
        </w:rPr>
      </w:pPr>
    </w:p>
    <w:p w:rsidR="00065129" w:rsidRDefault="00065129" w:rsidP="00B005B4">
      <w:pPr>
        <w:ind w:firstLineChars="100" w:firstLine="240"/>
        <w:rPr>
          <w:rFonts w:ascii="Times New Roman" w:eastAsia="標楷體" w:hAnsi="Times New Roman" w:cs="Times New Roman" w:hint="eastAsia"/>
          <w:szCs w:val="24"/>
        </w:rPr>
      </w:pPr>
    </w:p>
    <w:p w:rsidR="00065129" w:rsidRDefault="00065129" w:rsidP="00B005B4">
      <w:pPr>
        <w:ind w:firstLineChars="100" w:firstLine="240"/>
        <w:rPr>
          <w:rFonts w:ascii="Times New Roman" w:eastAsia="標楷體" w:hAnsi="Times New Roman" w:cs="Times New Roman"/>
          <w:szCs w:val="24"/>
        </w:rPr>
      </w:pPr>
    </w:p>
    <w:p w:rsidR="00B005B4" w:rsidRPr="00065129" w:rsidRDefault="00B005B4" w:rsidP="00065129">
      <w:pPr>
        <w:ind w:firstLineChars="100" w:firstLine="200"/>
        <w:rPr>
          <w:rFonts w:ascii="Times New Roman" w:eastAsia="標楷體" w:hAnsi="Times New Roman" w:cs="Times New Roman"/>
          <w:sz w:val="20"/>
          <w:szCs w:val="20"/>
        </w:rPr>
      </w:pPr>
      <w:r w:rsidRPr="00065129">
        <w:rPr>
          <w:rFonts w:ascii="Times New Roman" w:eastAsia="標楷體" w:hAnsi="Times New Roman" w:cs="Times New Roman"/>
          <w:sz w:val="20"/>
          <w:szCs w:val="20"/>
        </w:rPr>
        <w:t>取自自由時報</w:t>
      </w:r>
    </w:p>
    <w:p w:rsidR="00B005B4" w:rsidRPr="00065129" w:rsidRDefault="00B005B4" w:rsidP="00065129">
      <w:pPr>
        <w:ind w:firstLineChars="100" w:firstLine="200"/>
        <w:rPr>
          <w:rFonts w:ascii="Times New Roman" w:eastAsia="標楷體" w:hAnsi="Times New Roman" w:cs="Times New Roman"/>
          <w:sz w:val="20"/>
          <w:szCs w:val="20"/>
        </w:rPr>
      </w:pPr>
      <w:r w:rsidRPr="00065129">
        <w:rPr>
          <w:rFonts w:ascii="Times New Roman" w:eastAsia="標楷體" w:hAnsi="Times New Roman" w:cs="Times New Roman"/>
          <w:sz w:val="20"/>
          <w:szCs w:val="20"/>
        </w:rPr>
        <w:t>http://iservice.ltn.com.tw/Service/english/english.php?engno=1181793&amp;day=2018-03-07</w:t>
      </w:r>
    </w:p>
    <w:sectPr w:rsidR="00B005B4" w:rsidRPr="00065129" w:rsidSect="009374D0">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CF1" w:rsidRDefault="00C11CF1" w:rsidP="00124D53">
      <w:r>
        <w:separator/>
      </w:r>
    </w:p>
  </w:endnote>
  <w:endnote w:type="continuationSeparator" w:id="0">
    <w:p w:rsidR="00C11CF1" w:rsidRDefault="00C11CF1" w:rsidP="00124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5F" w:usb2="00000000" w:usb3="00000000" w:csb0="0000019F" w:csb1="00000000"/>
  </w:font>
  <w:font w:name="Swis721 BlkEx BT">
    <w:panose1 w:val="020B0907040502030204"/>
    <w:charset w:val="00"/>
    <w:family w:val="swiss"/>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標楷體">
    <w:panose1 w:val="03000509000000000000"/>
    <w:charset w:val="88"/>
    <w:family w:val="script"/>
    <w:pitch w:val="fixed"/>
    <w:sig w:usb0="00000003" w:usb1="080E0000" w:usb2="00000016" w:usb3="00000000" w:csb0="00100001" w:csb1="00000000"/>
  </w:font>
  <w:font w:name="華康超特明體">
    <w:panose1 w:val="02020E09000000000000"/>
    <w:charset w:val="88"/>
    <w:family w:val="modern"/>
    <w:pitch w:val="fixed"/>
    <w:sig w:usb0="80000001"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CF1" w:rsidRDefault="00C11CF1" w:rsidP="00124D53">
      <w:r>
        <w:separator/>
      </w:r>
    </w:p>
  </w:footnote>
  <w:footnote w:type="continuationSeparator" w:id="0">
    <w:p w:rsidR="00C11CF1" w:rsidRDefault="00C11CF1" w:rsidP="00124D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141"/>
    <w:rsid w:val="00065129"/>
    <w:rsid w:val="00124D53"/>
    <w:rsid w:val="0019293C"/>
    <w:rsid w:val="00442423"/>
    <w:rsid w:val="0056128A"/>
    <w:rsid w:val="0070361A"/>
    <w:rsid w:val="009374D0"/>
    <w:rsid w:val="00B005B4"/>
    <w:rsid w:val="00B95F1E"/>
    <w:rsid w:val="00C11CF1"/>
    <w:rsid w:val="00D513D6"/>
    <w:rsid w:val="00DF014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link w:val="20"/>
    <w:uiPriority w:val="9"/>
    <w:qFormat/>
    <w:rsid w:val="00DF0141"/>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DF0141"/>
    <w:rPr>
      <w:rFonts w:ascii="新細明體" w:eastAsia="新細明體" w:hAnsi="新細明體" w:cs="新細明體"/>
      <w:b/>
      <w:bCs/>
      <w:kern w:val="0"/>
      <w:sz w:val="36"/>
      <w:szCs w:val="36"/>
    </w:rPr>
  </w:style>
  <w:style w:type="paragraph" w:styleId="a3">
    <w:name w:val="Balloon Text"/>
    <w:basedOn w:val="a"/>
    <w:link w:val="a4"/>
    <w:uiPriority w:val="99"/>
    <w:semiHidden/>
    <w:unhideWhenUsed/>
    <w:rsid w:val="0056128A"/>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56128A"/>
    <w:rPr>
      <w:rFonts w:asciiTheme="majorHAnsi" w:eastAsiaTheme="majorEastAsia" w:hAnsiTheme="majorHAnsi" w:cstheme="majorBidi"/>
      <w:sz w:val="18"/>
      <w:szCs w:val="18"/>
    </w:rPr>
  </w:style>
  <w:style w:type="paragraph" w:styleId="a5">
    <w:name w:val="header"/>
    <w:basedOn w:val="a"/>
    <w:link w:val="a6"/>
    <w:uiPriority w:val="99"/>
    <w:unhideWhenUsed/>
    <w:rsid w:val="00124D53"/>
    <w:pPr>
      <w:tabs>
        <w:tab w:val="center" w:pos="4153"/>
        <w:tab w:val="right" w:pos="8306"/>
      </w:tabs>
      <w:snapToGrid w:val="0"/>
    </w:pPr>
    <w:rPr>
      <w:sz w:val="20"/>
      <w:szCs w:val="20"/>
    </w:rPr>
  </w:style>
  <w:style w:type="character" w:customStyle="1" w:styleId="a6">
    <w:name w:val="頁首 字元"/>
    <w:basedOn w:val="a0"/>
    <w:link w:val="a5"/>
    <w:uiPriority w:val="99"/>
    <w:rsid w:val="00124D53"/>
    <w:rPr>
      <w:sz w:val="20"/>
      <w:szCs w:val="20"/>
    </w:rPr>
  </w:style>
  <w:style w:type="paragraph" w:styleId="a7">
    <w:name w:val="footer"/>
    <w:basedOn w:val="a"/>
    <w:link w:val="a8"/>
    <w:uiPriority w:val="99"/>
    <w:unhideWhenUsed/>
    <w:rsid w:val="00124D53"/>
    <w:pPr>
      <w:tabs>
        <w:tab w:val="center" w:pos="4153"/>
        <w:tab w:val="right" w:pos="8306"/>
      </w:tabs>
      <w:snapToGrid w:val="0"/>
    </w:pPr>
    <w:rPr>
      <w:sz w:val="20"/>
      <w:szCs w:val="20"/>
    </w:rPr>
  </w:style>
  <w:style w:type="character" w:customStyle="1" w:styleId="a8">
    <w:name w:val="頁尾 字元"/>
    <w:basedOn w:val="a0"/>
    <w:link w:val="a7"/>
    <w:uiPriority w:val="99"/>
    <w:rsid w:val="00124D53"/>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link w:val="20"/>
    <w:uiPriority w:val="9"/>
    <w:qFormat/>
    <w:rsid w:val="00DF0141"/>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DF0141"/>
    <w:rPr>
      <w:rFonts w:ascii="新細明體" w:eastAsia="新細明體" w:hAnsi="新細明體" w:cs="新細明體"/>
      <w:b/>
      <w:bCs/>
      <w:kern w:val="0"/>
      <w:sz w:val="36"/>
      <w:szCs w:val="36"/>
    </w:rPr>
  </w:style>
  <w:style w:type="paragraph" w:styleId="a3">
    <w:name w:val="Balloon Text"/>
    <w:basedOn w:val="a"/>
    <w:link w:val="a4"/>
    <w:uiPriority w:val="99"/>
    <w:semiHidden/>
    <w:unhideWhenUsed/>
    <w:rsid w:val="0056128A"/>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56128A"/>
    <w:rPr>
      <w:rFonts w:asciiTheme="majorHAnsi" w:eastAsiaTheme="majorEastAsia" w:hAnsiTheme="majorHAnsi" w:cstheme="majorBidi"/>
      <w:sz w:val="18"/>
      <w:szCs w:val="18"/>
    </w:rPr>
  </w:style>
  <w:style w:type="paragraph" w:styleId="a5">
    <w:name w:val="header"/>
    <w:basedOn w:val="a"/>
    <w:link w:val="a6"/>
    <w:uiPriority w:val="99"/>
    <w:unhideWhenUsed/>
    <w:rsid w:val="00124D53"/>
    <w:pPr>
      <w:tabs>
        <w:tab w:val="center" w:pos="4153"/>
        <w:tab w:val="right" w:pos="8306"/>
      </w:tabs>
      <w:snapToGrid w:val="0"/>
    </w:pPr>
    <w:rPr>
      <w:sz w:val="20"/>
      <w:szCs w:val="20"/>
    </w:rPr>
  </w:style>
  <w:style w:type="character" w:customStyle="1" w:styleId="a6">
    <w:name w:val="頁首 字元"/>
    <w:basedOn w:val="a0"/>
    <w:link w:val="a5"/>
    <w:uiPriority w:val="99"/>
    <w:rsid w:val="00124D53"/>
    <w:rPr>
      <w:sz w:val="20"/>
      <w:szCs w:val="20"/>
    </w:rPr>
  </w:style>
  <w:style w:type="paragraph" w:styleId="a7">
    <w:name w:val="footer"/>
    <w:basedOn w:val="a"/>
    <w:link w:val="a8"/>
    <w:uiPriority w:val="99"/>
    <w:unhideWhenUsed/>
    <w:rsid w:val="00124D53"/>
    <w:pPr>
      <w:tabs>
        <w:tab w:val="center" w:pos="4153"/>
        <w:tab w:val="right" w:pos="8306"/>
      </w:tabs>
      <w:snapToGrid w:val="0"/>
    </w:pPr>
    <w:rPr>
      <w:sz w:val="20"/>
      <w:szCs w:val="20"/>
    </w:rPr>
  </w:style>
  <w:style w:type="character" w:customStyle="1" w:styleId="a8">
    <w:name w:val="頁尾 字元"/>
    <w:basedOn w:val="a0"/>
    <w:link w:val="a7"/>
    <w:uiPriority w:val="99"/>
    <w:rsid w:val="00124D5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158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2</Pages>
  <Words>219</Words>
  <Characters>1254</Characters>
  <Application>Microsoft Office Word</Application>
  <DocSecurity>0</DocSecurity>
  <Lines>10</Lines>
  <Paragraphs>2</Paragraphs>
  <ScaleCrop>false</ScaleCrop>
  <Company/>
  <LinksUpToDate>false</LinksUpToDate>
  <CharactersWithSpaces>1471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2018-12-03T07:11:00Z</cp:lastPrinted>
  <dcterms:created xsi:type="dcterms:W3CDTF">2018-08-06T03:28:00Z</dcterms:created>
  <dcterms:modified xsi:type="dcterms:W3CDTF">2018-12-03T07:11:00Z</dcterms:modified>
</cp:coreProperties>
</file>