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6F5" w:rsidRDefault="002656F5" w:rsidP="002C70ED">
      <w:pPr>
        <w:jc w:val="center"/>
        <w:rPr>
          <w:rFonts w:ascii="微軟正黑體" w:eastAsia="微軟正黑體" w:hAnsi="微軟正黑體" w:hint="eastAsia"/>
          <w:sz w:val="52"/>
          <w:szCs w:val="52"/>
        </w:rPr>
      </w:pPr>
      <w:r>
        <w:rPr>
          <w:rFonts w:ascii="Jokerman" w:hAnsi="Jokerman"/>
          <w:noProof/>
          <w:sz w:val="52"/>
          <w:szCs w:val="52"/>
        </w:rPr>
        <w:drawing>
          <wp:anchor distT="0" distB="0" distL="114300" distR="114300" simplePos="0" relativeHeight="251658240" behindDoc="0" locked="0" layoutInCell="1" allowOverlap="1">
            <wp:simplePos x="0" y="0"/>
            <wp:positionH relativeFrom="column">
              <wp:posOffset>3137535</wp:posOffset>
            </wp:positionH>
            <wp:positionV relativeFrom="paragraph">
              <wp:posOffset>-189865</wp:posOffset>
            </wp:positionV>
            <wp:extent cx="903605" cy="905510"/>
            <wp:effectExtent l="19050" t="0" r="0" b="0"/>
            <wp:wrapThrough wrapText="bothSides">
              <wp:wrapPolygon edited="0">
                <wp:start x="22055" y="21600"/>
                <wp:lineTo x="22055" y="242"/>
                <wp:lineTo x="197" y="242"/>
                <wp:lineTo x="197" y="21600"/>
                <wp:lineTo x="22055" y="21600"/>
              </wp:wrapPolygon>
            </wp:wrapThrough>
            <wp:docPr id="1" name="圖片 0" descr="未命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未命名.png"/>
                    <pic:cNvPicPr/>
                  </pic:nvPicPr>
                  <pic:blipFill>
                    <a:blip r:embed="rId5" cstate="print"/>
                    <a:stretch>
                      <a:fillRect/>
                    </a:stretch>
                  </pic:blipFill>
                  <pic:spPr>
                    <a:xfrm rot="10800000" flipH="1" flipV="1">
                      <a:off x="0" y="0"/>
                      <a:ext cx="903605" cy="905510"/>
                    </a:xfrm>
                    <a:prstGeom prst="rect">
                      <a:avLst/>
                    </a:prstGeom>
                  </pic:spPr>
                </pic:pic>
              </a:graphicData>
            </a:graphic>
          </wp:anchor>
        </w:drawing>
      </w:r>
      <w:r>
        <w:rPr>
          <w:rFonts w:ascii="Jokerman" w:hAnsi="Jokerman" w:hint="eastAsia"/>
          <w:sz w:val="52"/>
          <w:szCs w:val="52"/>
        </w:rPr>
        <w:t xml:space="preserve">   </w:t>
      </w:r>
      <w:proofErr w:type="spellStart"/>
      <w:r w:rsidR="000E2478" w:rsidRPr="002C70ED">
        <w:rPr>
          <w:rFonts w:ascii="Jokerman" w:hAnsi="Jokerman"/>
          <w:sz w:val="52"/>
          <w:szCs w:val="52"/>
        </w:rPr>
        <w:t>Megafactories</w:t>
      </w:r>
      <w:proofErr w:type="spellEnd"/>
      <w:r w:rsidR="000E2478" w:rsidRPr="002C70ED">
        <w:rPr>
          <w:rFonts w:ascii="Jokerman" w:hAnsi="Jokerman"/>
          <w:sz w:val="52"/>
          <w:szCs w:val="52"/>
        </w:rPr>
        <w:t>:</w:t>
      </w:r>
      <w:r>
        <w:rPr>
          <w:rFonts w:ascii="微軟正黑體" w:eastAsia="微軟正黑體" w:hAnsi="微軟正黑體" w:hint="eastAsia"/>
          <w:sz w:val="52"/>
          <w:szCs w:val="52"/>
        </w:rPr>
        <w:t xml:space="preserve">  </w:t>
      </w:r>
    </w:p>
    <w:p w:rsidR="000E2478" w:rsidRPr="002C70ED" w:rsidRDefault="002656F5" w:rsidP="002C70ED">
      <w:pPr>
        <w:jc w:val="center"/>
        <w:rPr>
          <w:rFonts w:ascii="微軟正黑體" w:eastAsia="微軟正黑體" w:hAnsi="微軟正黑體" w:hint="eastAsia"/>
          <w:sz w:val="52"/>
          <w:szCs w:val="52"/>
        </w:rPr>
      </w:pPr>
      <w:r>
        <w:rPr>
          <w:rFonts w:ascii="微軟正黑體" w:eastAsia="微軟正黑體" w:hAnsi="微軟正黑體" w:hint="eastAsia"/>
          <w:noProof/>
          <w:sz w:val="52"/>
          <w:szCs w:val="52"/>
        </w:rPr>
        <w:drawing>
          <wp:anchor distT="0" distB="0" distL="114300" distR="114300" simplePos="0" relativeHeight="251659264" behindDoc="1" locked="0" layoutInCell="1" allowOverlap="1">
            <wp:simplePos x="0" y="0"/>
            <wp:positionH relativeFrom="column">
              <wp:posOffset>-94435</wp:posOffset>
            </wp:positionH>
            <wp:positionV relativeFrom="paragraph">
              <wp:posOffset>606972</wp:posOffset>
            </wp:positionV>
            <wp:extent cx="5466080" cy="7457090"/>
            <wp:effectExtent l="19050" t="0" r="1270" b="0"/>
            <wp:wrapNone/>
            <wp:docPr id="2" name="圖片 1" descr="קובץ:Lego bricks.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קובץ:Lego bricks.jpg">
                      <a:hlinkClick r:id="rId6"/>
                    </pic:cNvPr>
                    <pic:cNvPicPr>
                      <a:picLocks noChangeAspect="1" noChangeArrowheads="1"/>
                    </pic:cNvPicPr>
                  </pic:nvPicPr>
                  <pic:blipFill>
                    <a:blip r:embed="rId7" cstate="print">
                      <a:lum bright="74000" contrast="-27000"/>
                    </a:blip>
                    <a:srcRect/>
                    <a:stretch>
                      <a:fillRect/>
                    </a:stretch>
                  </pic:blipFill>
                  <pic:spPr bwMode="auto">
                    <a:xfrm>
                      <a:off x="0" y="0"/>
                      <a:ext cx="5466080" cy="7457090"/>
                    </a:xfrm>
                    <a:prstGeom prst="rect">
                      <a:avLst/>
                    </a:prstGeom>
                    <a:noFill/>
                    <a:ln w="9525">
                      <a:noFill/>
                      <a:miter lim="800000"/>
                      <a:headEnd/>
                      <a:tailEnd/>
                    </a:ln>
                  </pic:spPr>
                </pic:pic>
              </a:graphicData>
            </a:graphic>
          </wp:anchor>
        </w:drawing>
      </w:r>
      <w:r w:rsidR="000E2478" w:rsidRPr="002C70ED">
        <w:rPr>
          <w:rFonts w:ascii="微軟正黑體" w:eastAsia="微軟正黑體" w:hAnsi="微軟正黑體" w:hint="eastAsia"/>
          <w:sz w:val="52"/>
          <w:szCs w:val="52"/>
        </w:rPr>
        <w:t>超級工廠-樂高積木</w:t>
      </w:r>
    </w:p>
    <w:p w:rsidR="000E2478" w:rsidRPr="002C70ED" w:rsidRDefault="000E2478" w:rsidP="002C70ED">
      <w:pPr>
        <w:ind w:firstLine="480"/>
        <w:rPr>
          <w:rFonts w:hint="eastAsia"/>
          <w:sz w:val="36"/>
          <w:szCs w:val="36"/>
        </w:rPr>
      </w:pPr>
      <w:r w:rsidRPr="002C70ED">
        <w:rPr>
          <w:rFonts w:hint="eastAsia"/>
          <w:sz w:val="36"/>
          <w:szCs w:val="36"/>
        </w:rPr>
        <w:t>You</w:t>
      </w:r>
      <w:r w:rsidRPr="002C70ED">
        <w:rPr>
          <w:sz w:val="36"/>
          <w:szCs w:val="36"/>
        </w:rPr>
        <w:t>’</w:t>
      </w:r>
      <w:r w:rsidRPr="002C70ED">
        <w:rPr>
          <w:rFonts w:hint="eastAsia"/>
          <w:sz w:val="36"/>
          <w:szCs w:val="36"/>
        </w:rPr>
        <w:t xml:space="preserve">ve </w:t>
      </w:r>
      <w:r w:rsidRPr="002C70ED">
        <w:rPr>
          <w:sz w:val="36"/>
          <w:szCs w:val="36"/>
        </w:rPr>
        <w:t>probably</w:t>
      </w:r>
      <w:r w:rsidRPr="002C70ED">
        <w:rPr>
          <w:rFonts w:hint="eastAsia"/>
          <w:sz w:val="36"/>
          <w:szCs w:val="36"/>
        </w:rPr>
        <w:t xml:space="preserve"> played with Lego bricks before. Think of what they look like. They</w:t>
      </w:r>
      <w:r w:rsidRPr="002C70ED">
        <w:rPr>
          <w:sz w:val="36"/>
          <w:szCs w:val="36"/>
        </w:rPr>
        <w:t>’</w:t>
      </w:r>
      <w:r w:rsidRPr="002C70ED">
        <w:rPr>
          <w:rFonts w:hint="eastAsia"/>
          <w:sz w:val="36"/>
          <w:szCs w:val="36"/>
        </w:rPr>
        <w:t xml:space="preserve">re just small, </w:t>
      </w:r>
      <w:r w:rsidRPr="002C70ED">
        <w:rPr>
          <w:rFonts w:hint="eastAsia"/>
          <w:b/>
          <w:sz w:val="36"/>
          <w:szCs w:val="36"/>
        </w:rPr>
        <w:t>rectangular</w:t>
      </w:r>
      <w:r w:rsidRPr="002C70ED">
        <w:rPr>
          <w:rFonts w:hint="eastAsia"/>
          <w:sz w:val="36"/>
          <w:szCs w:val="36"/>
        </w:rPr>
        <w:t xml:space="preserve"> pieces of </w:t>
      </w:r>
      <w:r w:rsidRPr="002C70ED">
        <w:rPr>
          <w:rFonts w:hint="eastAsia"/>
          <w:b/>
          <w:sz w:val="36"/>
          <w:szCs w:val="36"/>
        </w:rPr>
        <w:t>plastic</w:t>
      </w:r>
      <w:r w:rsidRPr="002C70ED">
        <w:rPr>
          <w:rFonts w:hint="eastAsia"/>
          <w:sz w:val="36"/>
          <w:szCs w:val="36"/>
        </w:rPr>
        <w:t xml:space="preserve">. Most have eight studs on the top, and eight holes in the </w:t>
      </w:r>
      <w:r w:rsidRPr="002C70ED">
        <w:rPr>
          <w:rFonts w:hint="eastAsia"/>
          <w:b/>
          <w:sz w:val="36"/>
          <w:szCs w:val="36"/>
        </w:rPr>
        <w:t>bottom</w:t>
      </w:r>
      <w:r w:rsidRPr="002C70ED">
        <w:rPr>
          <w:rFonts w:hint="eastAsia"/>
          <w:sz w:val="36"/>
          <w:szCs w:val="36"/>
        </w:rPr>
        <w:t>. They</w:t>
      </w:r>
      <w:r w:rsidRPr="002C70ED">
        <w:rPr>
          <w:sz w:val="36"/>
          <w:szCs w:val="36"/>
        </w:rPr>
        <w:t>’</w:t>
      </w:r>
      <w:r w:rsidRPr="002C70ED">
        <w:rPr>
          <w:rFonts w:hint="eastAsia"/>
          <w:sz w:val="36"/>
          <w:szCs w:val="36"/>
        </w:rPr>
        <w:t>re simple, right?</w:t>
      </w:r>
    </w:p>
    <w:p w:rsidR="000E2478" w:rsidRPr="002C70ED" w:rsidRDefault="00974FC9" w:rsidP="002C70ED">
      <w:pPr>
        <w:ind w:firstLine="480"/>
        <w:rPr>
          <w:rFonts w:hint="eastAsia"/>
          <w:sz w:val="36"/>
          <w:szCs w:val="36"/>
        </w:rPr>
      </w:pPr>
      <w:r>
        <w:rPr>
          <w:rFonts w:hint="eastAsia"/>
          <w:noProof/>
          <w:sz w:val="36"/>
          <w:szCs w:val="36"/>
        </w:rPr>
        <w:drawing>
          <wp:anchor distT="0" distB="0" distL="114300" distR="114300" simplePos="0" relativeHeight="251661312" behindDoc="0" locked="0" layoutInCell="1" allowOverlap="1">
            <wp:simplePos x="0" y="0"/>
            <wp:positionH relativeFrom="margin">
              <wp:posOffset>3226285</wp:posOffset>
            </wp:positionH>
            <wp:positionV relativeFrom="margin">
              <wp:posOffset>7031420</wp:posOffset>
            </wp:positionV>
            <wp:extent cx="2140826" cy="1576552"/>
            <wp:effectExtent l="19050" t="0" r="0" b="0"/>
            <wp:wrapSquare wrapText="bothSides"/>
            <wp:docPr id="9" name="rg_hi" descr="http://t3.gstatic.com/images?q=tbn:ANd9GcRR4VZzEXT0-UvbpcrAH2kCKp5kW6fSIHlsTHzCmpmFbm7FAO2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RR4VZzEXT0-UvbpcrAH2kCKp5kW6fSIHlsTHzCmpmFbm7FAO2e">
                      <a:hlinkClick r:id="rId8"/>
                    </pic:cNvPr>
                    <pic:cNvPicPr>
                      <a:picLocks noChangeAspect="1" noChangeArrowheads="1"/>
                    </pic:cNvPicPr>
                  </pic:nvPicPr>
                  <pic:blipFill>
                    <a:blip r:embed="rId9" cstate="print"/>
                    <a:srcRect/>
                    <a:stretch>
                      <a:fillRect/>
                    </a:stretch>
                  </pic:blipFill>
                  <pic:spPr bwMode="auto">
                    <a:xfrm>
                      <a:off x="0" y="0"/>
                      <a:ext cx="2140826" cy="1576552"/>
                    </a:xfrm>
                    <a:prstGeom prst="rect">
                      <a:avLst/>
                    </a:prstGeom>
                    <a:noFill/>
                    <a:ln w="9525">
                      <a:noFill/>
                      <a:miter lim="800000"/>
                      <a:headEnd/>
                      <a:tailEnd/>
                    </a:ln>
                  </pic:spPr>
                </pic:pic>
              </a:graphicData>
            </a:graphic>
          </wp:anchor>
        </w:drawing>
      </w:r>
      <w:r>
        <w:rPr>
          <w:rFonts w:hint="eastAsia"/>
          <w:noProof/>
          <w:sz w:val="36"/>
          <w:szCs w:val="36"/>
        </w:rPr>
        <w:drawing>
          <wp:anchor distT="0" distB="0" distL="114300" distR="114300" simplePos="0" relativeHeight="251660288" behindDoc="0" locked="0" layoutInCell="1" allowOverlap="1">
            <wp:simplePos x="0" y="0"/>
            <wp:positionH relativeFrom="column">
              <wp:posOffset>-99695</wp:posOffset>
            </wp:positionH>
            <wp:positionV relativeFrom="paragraph">
              <wp:posOffset>173355</wp:posOffset>
            </wp:positionV>
            <wp:extent cx="2613660" cy="1734185"/>
            <wp:effectExtent l="19050" t="0" r="0" b="0"/>
            <wp:wrapSquare wrapText="bothSides"/>
            <wp:docPr id="3" name="rg_hi" descr="http://t1.gstatic.com/images?q=tbn:ANd9GcQHKheGYr3konoCG42F5_G6YwPErVeWAlNFxOn6Augtw2wk56keV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QHKheGYr3konoCG42F5_G6YwPErVeWAlNFxOn6Augtw2wk56keVA">
                      <a:hlinkClick r:id="rId10"/>
                    </pic:cNvPr>
                    <pic:cNvPicPr>
                      <a:picLocks noChangeAspect="1" noChangeArrowheads="1"/>
                    </pic:cNvPicPr>
                  </pic:nvPicPr>
                  <pic:blipFill>
                    <a:blip r:embed="rId11" cstate="print"/>
                    <a:srcRect/>
                    <a:stretch>
                      <a:fillRect/>
                    </a:stretch>
                  </pic:blipFill>
                  <pic:spPr bwMode="auto">
                    <a:xfrm>
                      <a:off x="0" y="0"/>
                      <a:ext cx="2613660" cy="1734185"/>
                    </a:xfrm>
                    <a:prstGeom prst="rect">
                      <a:avLst/>
                    </a:prstGeom>
                    <a:noFill/>
                    <a:ln w="9525">
                      <a:noFill/>
                      <a:miter lim="800000"/>
                      <a:headEnd/>
                      <a:tailEnd/>
                    </a:ln>
                  </pic:spPr>
                </pic:pic>
              </a:graphicData>
            </a:graphic>
          </wp:anchor>
        </w:drawing>
      </w:r>
      <w:r w:rsidR="000E2478" w:rsidRPr="002C70ED">
        <w:rPr>
          <w:rFonts w:hint="eastAsia"/>
          <w:sz w:val="36"/>
          <w:szCs w:val="36"/>
        </w:rPr>
        <w:t xml:space="preserve">Wrong! Making </w:t>
      </w:r>
      <w:proofErr w:type="spellStart"/>
      <w:r w:rsidR="000E2478" w:rsidRPr="002C70ED">
        <w:rPr>
          <w:rFonts w:hint="eastAsia"/>
          <w:sz w:val="36"/>
          <w:szCs w:val="36"/>
        </w:rPr>
        <w:t>Legos</w:t>
      </w:r>
      <w:proofErr w:type="spellEnd"/>
      <w:r w:rsidR="000E2478" w:rsidRPr="002C70ED">
        <w:rPr>
          <w:rFonts w:hint="eastAsia"/>
          <w:sz w:val="36"/>
          <w:szCs w:val="36"/>
        </w:rPr>
        <w:t xml:space="preserve"> is a science. Engineers</w:t>
      </w:r>
      <w:r w:rsidR="000E2478" w:rsidRPr="002C70ED">
        <w:rPr>
          <w:rFonts w:hint="eastAsia"/>
          <w:b/>
          <w:sz w:val="36"/>
          <w:szCs w:val="36"/>
        </w:rPr>
        <w:t xml:space="preserve"> design</w:t>
      </w:r>
      <w:r w:rsidR="000E2478" w:rsidRPr="002C70ED">
        <w:rPr>
          <w:rFonts w:hint="eastAsia"/>
          <w:sz w:val="36"/>
          <w:szCs w:val="36"/>
        </w:rPr>
        <w:t xml:space="preserve"> every new kind of brick. They pick the brick</w:t>
      </w:r>
      <w:r w:rsidR="000E2478" w:rsidRPr="002C70ED">
        <w:rPr>
          <w:sz w:val="36"/>
          <w:szCs w:val="36"/>
        </w:rPr>
        <w:t>’</w:t>
      </w:r>
      <w:r w:rsidR="000E2478" w:rsidRPr="002C70ED">
        <w:rPr>
          <w:rFonts w:hint="eastAsia"/>
          <w:sz w:val="36"/>
          <w:szCs w:val="36"/>
        </w:rPr>
        <w:t xml:space="preserve">s size, </w:t>
      </w:r>
      <w:r w:rsidR="000E2478" w:rsidRPr="002C70ED">
        <w:rPr>
          <w:rFonts w:hint="eastAsia"/>
          <w:b/>
          <w:sz w:val="36"/>
          <w:szCs w:val="36"/>
        </w:rPr>
        <w:t>shape</w:t>
      </w:r>
      <w:r w:rsidR="000E2478" w:rsidRPr="002C70ED">
        <w:rPr>
          <w:rFonts w:hint="eastAsia"/>
          <w:sz w:val="36"/>
          <w:szCs w:val="36"/>
        </w:rPr>
        <w:t>, and color. They must also make sure that the bricks are safe for kids. After that, children play with the new bricks. If the kids kike the bricks, the company might sell them to the world. If the kids think they</w:t>
      </w:r>
      <w:r w:rsidR="000E2478" w:rsidRPr="002C70ED">
        <w:rPr>
          <w:sz w:val="36"/>
          <w:szCs w:val="36"/>
        </w:rPr>
        <w:t>’</w:t>
      </w:r>
      <w:r w:rsidR="000E2478" w:rsidRPr="002C70ED">
        <w:rPr>
          <w:rFonts w:hint="eastAsia"/>
          <w:sz w:val="36"/>
          <w:szCs w:val="36"/>
        </w:rPr>
        <w:t>re just so-so</w:t>
      </w:r>
      <w:proofErr w:type="gramStart"/>
      <w:r w:rsidR="000E2478" w:rsidRPr="002C70ED">
        <w:rPr>
          <w:rFonts w:hint="eastAsia"/>
          <w:sz w:val="36"/>
          <w:szCs w:val="36"/>
        </w:rPr>
        <w:t>,</w:t>
      </w:r>
      <w:r w:rsidRPr="00974FC9">
        <w:rPr>
          <w:rFonts w:ascii="Arial" w:hAnsi="Arial" w:cs="Arial"/>
          <w:noProof/>
          <w:color w:val="0000FF"/>
          <w:sz w:val="27"/>
          <w:szCs w:val="27"/>
        </w:rPr>
        <w:t xml:space="preserve"> </w:t>
      </w:r>
      <w:r w:rsidR="000E2478" w:rsidRPr="002C70ED">
        <w:rPr>
          <w:rFonts w:hint="eastAsia"/>
          <w:sz w:val="36"/>
          <w:szCs w:val="36"/>
        </w:rPr>
        <w:t xml:space="preserve"> then</w:t>
      </w:r>
      <w:proofErr w:type="gramEnd"/>
      <w:r w:rsidR="000E2478" w:rsidRPr="002C70ED">
        <w:rPr>
          <w:rFonts w:hint="eastAsia"/>
          <w:sz w:val="36"/>
          <w:szCs w:val="36"/>
        </w:rPr>
        <w:t xml:space="preserve"> the company has more work to do.</w:t>
      </w:r>
    </w:p>
    <w:p w:rsidR="000E2478" w:rsidRDefault="000E2478" w:rsidP="002C70ED">
      <w:pPr>
        <w:ind w:firstLine="480"/>
        <w:rPr>
          <w:rFonts w:hint="eastAsia"/>
          <w:sz w:val="36"/>
          <w:szCs w:val="36"/>
        </w:rPr>
      </w:pPr>
      <w:r w:rsidRPr="002C70ED">
        <w:rPr>
          <w:rFonts w:hint="eastAsia"/>
          <w:sz w:val="36"/>
          <w:szCs w:val="36"/>
        </w:rPr>
        <w:t xml:space="preserve">Lego makes about 36 </w:t>
      </w:r>
      <w:r w:rsidRPr="002C70ED">
        <w:rPr>
          <w:rFonts w:hint="eastAsia"/>
          <w:b/>
          <w:sz w:val="36"/>
          <w:szCs w:val="36"/>
        </w:rPr>
        <w:t>billion</w:t>
      </w:r>
      <w:r w:rsidRPr="002C70ED">
        <w:rPr>
          <w:rFonts w:hint="eastAsia"/>
          <w:sz w:val="36"/>
          <w:szCs w:val="36"/>
        </w:rPr>
        <w:t xml:space="preserve"> </w:t>
      </w:r>
      <w:r w:rsidRPr="002C70ED">
        <w:rPr>
          <w:rFonts w:hint="eastAsia"/>
          <w:sz w:val="36"/>
          <w:szCs w:val="36"/>
        </w:rPr>
        <w:lastRenderedPageBreak/>
        <w:t xml:space="preserve">bricks every year, and sells seven toy sets every second. Since 1934, Lego has made more than 400 billion bricks. These days, there are also Lego movies, TV shows, and computer games. Lego is growing all the time, but people still love its bricks the most. </w:t>
      </w:r>
      <w:r w:rsidR="00F07B50" w:rsidRPr="002C70ED">
        <w:rPr>
          <w:rFonts w:hint="eastAsia"/>
          <w:sz w:val="36"/>
          <w:szCs w:val="36"/>
        </w:rPr>
        <w:t xml:space="preserve">You can use them to </w:t>
      </w:r>
      <w:r w:rsidR="00F07B50" w:rsidRPr="002C70ED">
        <w:rPr>
          <w:rFonts w:hint="eastAsia"/>
          <w:b/>
          <w:sz w:val="36"/>
          <w:szCs w:val="36"/>
        </w:rPr>
        <w:t>build</w:t>
      </w:r>
      <w:r w:rsidR="00F07B50" w:rsidRPr="002C70ED">
        <w:rPr>
          <w:rFonts w:hint="eastAsia"/>
          <w:sz w:val="36"/>
          <w:szCs w:val="36"/>
        </w:rPr>
        <w:t xml:space="preserve"> almost anything. With six </w:t>
      </w:r>
      <w:r w:rsidR="00F07B50" w:rsidRPr="002C70ED">
        <w:rPr>
          <w:rFonts w:hint="eastAsia"/>
          <w:b/>
          <w:sz w:val="36"/>
          <w:szCs w:val="36"/>
        </w:rPr>
        <w:t>basic</w:t>
      </w:r>
      <w:r w:rsidR="00F07B50" w:rsidRPr="002C70ED">
        <w:rPr>
          <w:rFonts w:hint="eastAsia"/>
          <w:sz w:val="36"/>
          <w:szCs w:val="36"/>
        </w:rPr>
        <w:t xml:space="preserve"> Lego bricks, you can make more than 915 billion combinations. </w:t>
      </w:r>
      <w:r w:rsidR="002656F5">
        <w:rPr>
          <w:rFonts w:ascii="Arial" w:hAnsi="Arial" w:cs="Arial"/>
          <w:noProof/>
          <w:color w:val="0000FF"/>
          <w:sz w:val="27"/>
          <w:szCs w:val="27"/>
        </w:rPr>
        <w:drawing>
          <wp:inline distT="0" distB="0" distL="0" distR="0">
            <wp:extent cx="2459355" cy="1844675"/>
            <wp:effectExtent l="19050" t="0" r="0" b="0"/>
            <wp:docPr id="4" name="rg_hi" descr="http://t3.gstatic.com/images?q=tbn:ANd9GcRWiDrXcYil7p0DR8Zzz9eWfCMs0nJYbRVLlhjHdsSF5ZHXGJLIQQ">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RWiDrXcYil7p0DR8Zzz9eWfCMs0nJYbRVLlhjHdsSF5ZHXGJLIQQ">
                      <a:hlinkClick r:id="rId12"/>
                    </pic:cNvPr>
                    <pic:cNvPicPr>
                      <a:picLocks noChangeAspect="1" noChangeArrowheads="1"/>
                    </pic:cNvPicPr>
                  </pic:nvPicPr>
                  <pic:blipFill>
                    <a:blip r:embed="rId13" cstate="print"/>
                    <a:srcRect/>
                    <a:stretch>
                      <a:fillRect/>
                    </a:stretch>
                  </pic:blipFill>
                  <pic:spPr bwMode="auto">
                    <a:xfrm>
                      <a:off x="0" y="0"/>
                      <a:ext cx="2459355" cy="1844675"/>
                    </a:xfrm>
                    <a:prstGeom prst="rect">
                      <a:avLst/>
                    </a:prstGeom>
                    <a:noFill/>
                    <a:ln w="9525">
                      <a:noFill/>
                      <a:miter lim="800000"/>
                      <a:headEnd/>
                      <a:tailEnd/>
                    </a:ln>
                  </pic:spPr>
                </pic:pic>
              </a:graphicData>
            </a:graphic>
          </wp:inline>
        </w:drawing>
      </w:r>
      <w:r w:rsidR="002656F5">
        <w:rPr>
          <w:rFonts w:ascii="Arial" w:hAnsi="Arial" w:cs="Arial"/>
          <w:noProof/>
          <w:color w:val="0000FF"/>
          <w:sz w:val="27"/>
          <w:szCs w:val="27"/>
        </w:rPr>
        <w:drawing>
          <wp:inline distT="0" distB="0" distL="0" distR="0">
            <wp:extent cx="2616835" cy="1734185"/>
            <wp:effectExtent l="19050" t="0" r="0" b="0"/>
            <wp:docPr id="10" name="rg_hi" descr="http://t2.gstatic.com/images?q=tbn:ANd9GcQ1_6Q0Z_0MqF6JR4qnDK-uxmKTrhpPYF6_I2wcCfVDcZdvoWA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Q1_6Q0Z_0MqF6JR4qnDK-uxmKTrhpPYF6_I2wcCfVDcZdvoWAF">
                      <a:hlinkClick r:id="rId14"/>
                    </pic:cNvPr>
                    <pic:cNvPicPr>
                      <a:picLocks noChangeAspect="1" noChangeArrowheads="1"/>
                    </pic:cNvPicPr>
                  </pic:nvPicPr>
                  <pic:blipFill>
                    <a:blip r:embed="rId15" cstate="print"/>
                    <a:srcRect/>
                    <a:stretch>
                      <a:fillRect/>
                    </a:stretch>
                  </pic:blipFill>
                  <pic:spPr bwMode="auto">
                    <a:xfrm>
                      <a:off x="0" y="0"/>
                      <a:ext cx="2616835" cy="1734185"/>
                    </a:xfrm>
                    <a:prstGeom prst="rect">
                      <a:avLst/>
                    </a:prstGeom>
                    <a:noFill/>
                    <a:ln w="9525">
                      <a:noFill/>
                      <a:miter lim="800000"/>
                      <a:headEnd/>
                      <a:tailEnd/>
                    </a:ln>
                  </pic:spPr>
                </pic:pic>
              </a:graphicData>
            </a:graphic>
          </wp:inline>
        </w:drawing>
      </w:r>
    </w:p>
    <w:p w:rsidR="00974FC9" w:rsidRPr="002C70ED" w:rsidRDefault="00974FC9" w:rsidP="002C70ED">
      <w:pPr>
        <w:ind w:firstLine="480"/>
        <w:rPr>
          <w:rFonts w:hint="eastAsia"/>
          <w:sz w:val="36"/>
          <w:szCs w:val="36"/>
        </w:rPr>
      </w:pPr>
      <w:r>
        <w:rPr>
          <w:rFonts w:hint="eastAsia"/>
          <w:noProof/>
          <w:sz w:val="36"/>
          <w:szCs w:val="36"/>
        </w:rPr>
        <w:drawing>
          <wp:anchor distT="0" distB="0" distL="114300" distR="114300" simplePos="0" relativeHeight="251663360" behindDoc="1" locked="0" layoutInCell="1" allowOverlap="1">
            <wp:simplePos x="0" y="0"/>
            <wp:positionH relativeFrom="column">
              <wp:posOffset>-97790</wp:posOffset>
            </wp:positionH>
            <wp:positionV relativeFrom="paragraph">
              <wp:posOffset>-5116195</wp:posOffset>
            </wp:positionV>
            <wp:extent cx="5465445" cy="3168650"/>
            <wp:effectExtent l="19050" t="0" r="1905" b="0"/>
            <wp:wrapNone/>
            <wp:docPr id="11" name="圖片 1" descr="קובץ:Lego bricks.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קובץ:Lego bricks.jpg">
                      <a:hlinkClick r:id="rId6"/>
                    </pic:cNvPr>
                    <pic:cNvPicPr>
                      <a:picLocks noChangeAspect="1" noChangeArrowheads="1"/>
                    </pic:cNvPicPr>
                  </pic:nvPicPr>
                  <pic:blipFill>
                    <a:blip r:embed="rId7" cstate="print">
                      <a:lum bright="74000" contrast="-27000"/>
                    </a:blip>
                    <a:srcRect/>
                    <a:stretch>
                      <a:fillRect/>
                    </a:stretch>
                  </pic:blipFill>
                  <pic:spPr bwMode="auto">
                    <a:xfrm>
                      <a:off x="0" y="0"/>
                      <a:ext cx="5465445" cy="3168650"/>
                    </a:xfrm>
                    <a:prstGeom prst="rect">
                      <a:avLst/>
                    </a:prstGeom>
                    <a:noFill/>
                    <a:ln w="9525">
                      <a:noFill/>
                      <a:miter lim="800000"/>
                      <a:headEnd/>
                      <a:tailEnd/>
                    </a:ln>
                  </pic:spPr>
                </pic:pic>
              </a:graphicData>
            </a:graphic>
          </wp:anchor>
        </w:drawing>
      </w:r>
    </w:p>
    <w:tbl>
      <w:tblPr>
        <w:tblStyle w:val="a3"/>
        <w:tblW w:w="0" w:type="auto"/>
        <w:tblLook w:val="04A0"/>
      </w:tblPr>
      <w:tblGrid>
        <w:gridCol w:w="4181"/>
        <w:gridCol w:w="4181"/>
      </w:tblGrid>
      <w:tr w:rsidR="002C70ED" w:rsidRPr="00974FC9" w:rsidTr="00AC31A7">
        <w:tc>
          <w:tcPr>
            <w:tcW w:w="8362" w:type="dxa"/>
            <w:gridSpan w:val="2"/>
          </w:tcPr>
          <w:p w:rsidR="002C70ED" w:rsidRPr="00974FC9" w:rsidRDefault="002C70ED" w:rsidP="002C70ED">
            <w:pPr>
              <w:jc w:val="center"/>
              <w:rPr>
                <w:sz w:val="32"/>
                <w:szCs w:val="32"/>
              </w:rPr>
            </w:pPr>
            <w:r w:rsidRPr="00974FC9">
              <w:rPr>
                <w:rFonts w:hint="eastAsia"/>
                <w:sz w:val="32"/>
                <w:szCs w:val="32"/>
              </w:rPr>
              <w:t>*Word Bank*</w:t>
            </w:r>
          </w:p>
        </w:tc>
      </w:tr>
      <w:tr w:rsidR="002C70ED" w:rsidRPr="00974FC9" w:rsidTr="002C70ED">
        <w:tc>
          <w:tcPr>
            <w:tcW w:w="4181" w:type="dxa"/>
          </w:tcPr>
          <w:p w:rsidR="002C70ED" w:rsidRPr="00974FC9" w:rsidRDefault="002C70ED" w:rsidP="002C70ED">
            <w:pPr>
              <w:rPr>
                <w:sz w:val="32"/>
                <w:szCs w:val="32"/>
              </w:rPr>
            </w:pPr>
            <w:r w:rsidRPr="00974FC9">
              <w:rPr>
                <w:rFonts w:hint="eastAsia"/>
                <w:sz w:val="32"/>
                <w:szCs w:val="32"/>
              </w:rPr>
              <w:t xml:space="preserve">rectangular (adj.) </w:t>
            </w:r>
            <w:r w:rsidRPr="00974FC9">
              <w:rPr>
                <w:rFonts w:hint="eastAsia"/>
                <w:sz w:val="32"/>
                <w:szCs w:val="32"/>
              </w:rPr>
              <w:t>長方形的</w:t>
            </w:r>
          </w:p>
        </w:tc>
        <w:tc>
          <w:tcPr>
            <w:tcW w:w="4181" w:type="dxa"/>
          </w:tcPr>
          <w:p w:rsidR="002C70ED" w:rsidRPr="00974FC9" w:rsidRDefault="002C70ED" w:rsidP="002C70ED">
            <w:pPr>
              <w:rPr>
                <w:sz w:val="32"/>
                <w:szCs w:val="32"/>
              </w:rPr>
            </w:pPr>
            <w:r w:rsidRPr="00974FC9">
              <w:rPr>
                <w:rFonts w:hint="eastAsia"/>
                <w:sz w:val="32"/>
                <w:szCs w:val="32"/>
              </w:rPr>
              <w:t xml:space="preserve">shape (n.) </w:t>
            </w:r>
            <w:r w:rsidRPr="00974FC9">
              <w:rPr>
                <w:rFonts w:hint="eastAsia"/>
                <w:sz w:val="32"/>
                <w:szCs w:val="32"/>
              </w:rPr>
              <w:t>形狀</w:t>
            </w:r>
          </w:p>
        </w:tc>
      </w:tr>
      <w:tr w:rsidR="002C70ED" w:rsidRPr="00974FC9" w:rsidTr="002C70ED">
        <w:tc>
          <w:tcPr>
            <w:tcW w:w="4181" w:type="dxa"/>
          </w:tcPr>
          <w:p w:rsidR="002C70ED" w:rsidRPr="00974FC9" w:rsidRDefault="002C70ED" w:rsidP="002C70ED">
            <w:pPr>
              <w:rPr>
                <w:sz w:val="32"/>
                <w:szCs w:val="32"/>
              </w:rPr>
            </w:pPr>
            <w:r w:rsidRPr="00974FC9">
              <w:rPr>
                <w:rFonts w:hint="eastAsia"/>
                <w:sz w:val="32"/>
                <w:szCs w:val="32"/>
              </w:rPr>
              <w:t xml:space="preserve">plastic (n.) </w:t>
            </w:r>
            <w:r w:rsidRPr="00974FC9">
              <w:rPr>
                <w:rFonts w:hint="eastAsia"/>
                <w:sz w:val="32"/>
                <w:szCs w:val="32"/>
              </w:rPr>
              <w:t>塑膠製品</w:t>
            </w:r>
          </w:p>
        </w:tc>
        <w:tc>
          <w:tcPr>
            <w:tcW w:w="4181" w:type="dxa"/>
          </w:tcPr>
          <w:p w:rsidR="002C70ED" w:rsidRPr="00974FC9" w:rsidRDefault="002C70ED" w:rsidP="002C70ED">
            <w:pPr>
              <w:rPr>
                <w:sz w:val="32"/>
                <w:szCs w:val="32"/>
              </w:rPr>
            </w:pPr>
            <w:r w:rsidRPr="00974FC9">
              <w:rPr>
                <w:rFonts w:hint="eastAsia"/>
                <w:sz w:val="32"/>
                <w:szCs w:val="32"/>
              </w:rPr>
              <w:t xml:space="preserve">billion (n.) </w:t>
            </w:r>
            <w:r w:rsidRPr="00974FC9">
              <w:rPr>
                <w:rFonts w:hint="eastAsia"/>
                <w:sz w:val="32"/>
                <w:szCs w:val="32"/>
              </w:rPr>
              <w:t>十億</w:t>
            </w:r>
          </w:p>
        </w:tc>
      </w:tr>
      <w:tr w:rsidR="002C70ED" w:rsidRPr="00974FC9" w:rsidTr="002C70ED">
        <w:tc>
          <w:tcPr>
            <w:tcW w:w="4181" w:type="dxa"/>
          </w:tcPr>
          <w:p w:rsidR="002C70ED" w:rsidRPr="00974FC9" w:rsidRDefault="002C70ED" w:rsidP="002C70ED">
            <w:pPr>
              <w:rPr>
                <w:sz w:val="32"/>
                <w:szCs w:val="32"/>
              </w:rPr>
            </w:pPr>
            <w:r w:rsidRPr="00974FC9">
              <w:rPr>
                <w:rFonts w:hint="eastAsia"/>
                <w:sz w:val="32"/>
                <w:szCs w:val="32"/>
              </w:rPr>
              <w:t xml:space="preserve">bottom (n.) </w:t>
            </w:r>
            <w:r w:rsidRPr="00974FC9">
              <w:rPr>
                <w:rFonts w:hint="eastAsia"/>
                <w:sz w:val="32"/>
                <w:szCs w:val="32"/>
              </w:rPr>
              <w:t>底部</w:t>
            </w:r>
            <w:r w:rsidRPr="00974FC9">
              <w:rPr>
                <w:rFonts w:hint="eastAsia"/>
                <w:sz w:val="32"/>
                <w:szCs w:val="32"/>
              </w:rPr>
              <w:t>,</w:t>
            </w:r>
            <w:r w:rsidRPr="00974FC9">
              <w:rPr>
                <w:rFonts w:hint="eastAsia"/>
                <w:sz w:val="32"/>
                <w:szCs w:val="32"/>
              </w:rPr>
              <w:t>底端</w:t>
            </w:r>
          </w:p>
        </w:tc>
        <w:tc>
          <w:tcPr>
            <w:tcW w:w="4181" w:type="dxa"/>
          </w:tcPr>
          <w:p w:rsidR="002C70ED" w:rsidRPr="00974FC9" w:rsidRDefault="002C70ED" w:rsidP="002C70ED">
            <w:pPr>
              <w:rPr>
                <w:sz w:val="32"/>
                <w:szCs w:val="32"/>
              </w:rPr>
            </w:pPr>
            <w:r w:rsidRPr="00974FC9">
              <w:rPr>
                <w:rFonts w:hint="eastAsia"/>
                <w:sz w:val="32"/>
                <w:szCs w:val="32"/>
              </w:rPr>
              <w:t xml:space="preserve">build (v.) </w:t>
            </w:r>
            <w:r w:rsidRPr="00974FC9">
              <w:rPr>
                <w:rFonts w:hint="eastAsia"/>
                <w:sz w:val="32"/>
                <w:szCs w:val="32"/>
              </w:rPr>
              <w:t>建造</w:t>
            </w:r>
          </w:p>
        </w:tc>
      </w:tr>
      <w:tr w:rsidR="002C70ED" w:rsidRPr="00974FC9" w:rsidTr="002C70ED">
        <w:tc>
          <w:tcPr>
            <w:tcW w:w="4181" w:type="dxa"/>
          </w:tcPr>
          <w:p w:rsidR="002C70ED" w:rsidRPr="00974FC9" w:rsidRDefault="002C70ED" w:rsidP="002C70ED">
            <w:pPr>
              <w:rPr>
                <w:rFonts w:hint="eastAsia"/>
                <w:sz w:val="32"/>
                <w:szCs w:val="32"/>
              </w:rPr>
            </w:pPr>
            <w:r w:rsidRPr="00974FC9">
              <w:rPr>
                <w:rFonts w:hint="eastAsia"/>
                <w:sz w:val="32"/>
                <w:szCs w:val="32"/>
              </w:rPr>
              <w:t xml:space="preserve">design (v.) </w:t>
            </w:r>
            <w:r w:rsidRPr="00974FC9">
              <w:rPr>
                <w:rFonts w:hint="eastAsia"/>
                <w:sz w:val="32"/>
                <w:szCs w:val="32"/>
              </w:rPr>
              <w:t>設計</w:t>
            </w:r>
          </w:p>
        </w:tc>
        <w:tc>
          <w:tcPr>
            <w:tcW w:w="4181" w:type="dxa"/>
          </w:tcPr>
          <w:p w:rsidR="002C70ED" w:rsidRPr="00974FC9" w:rsidRDefault="002C70ED" w:rsidP="002C70ED">
            <w:pPr>
              <w:rPr>
                <w:rFonts w:hint="eastAsia"/>
                <w:sz w:val="32"/>
                <w:szCs w:val="32"/>
              </w:rPr>
            </w:pPr>
            <w:r w:rsidRPr="00974FC9">
              <w:rPr>
                <w:rFonts w:hint="eastAsia"/>
                <w:sz w:val="32"/>
                <w:szCs w:val="32"/>
              </w:rPr>
              <w:t xml:space="preserve">basic (adj.) </w:t>
            </w:r>
            <w:r w:rsidRPr="00974FC9">
              <w:rPr>
                <w:rFonts w:hint="eastAsia"/>
                <w:sz w:val="32"/>
                <w:szCs w:val="32"/>
              </w:rPr>
              <w:t>基礎的</w:t>
            </w:r>
          </w:p>
        </w:tc>
      </w:tr>
    </w:tbl>
    <w:p w:rsidR="002C70ED" w:rsidRPr="00974FC9" w:rsidRDefault="00974FC9" w:rsidP="00974FC9">
      <w:pPr>
        <w:rPr>
          <w:sz w:val="32"/>
          <w:szCs w:val="32"/>
        </w:rPr>
      </w:pPr>
      <w:r>
        <w:rPr>
          <w:rFonts w:hint="eastAsia"/>
          <w:sz w:val="32"/>
          <w:szCs w:val="32"/>
        </w:rPr>
        <w:t>-source by National Geographic</w:t>
      </w:r>
    </w:p>
    <w:sectPr w:rsidR="002C70ED" w:rsidRPr="00974FC9" w:rsidSect="00BA6A61">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Jokerman">
    <w:panose1 w:val="04090605060D0602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E77CA"/>
    <w:multiLevelType w:val="hybridMultilevel"/>
    <w:tmpl w:val="A4EA0EA6"/>
    <w:lvl w:ilvl="0" w:tplc="E6CE21A8">
      <w:numFmt w:val="bullet"/>
      <w:lvlText w:val="-"/>
      <w:lvlJc w:val="left"/>
      <w:pPr>
        <w:ind w:left="360" w:hanging="360"/>
      </w:pPr>
      <w:rPr>
        <w:rFonts w:ascii="Calibri" w:eastAsiaTheme="minorEastAsia" w:hAnsi="Calibri"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E2478"/>
    <w:rsid w:val="000E2478"/>
    <w:rsid w:val="002656F5"/>
    <w:rsid w:val="002C70ED"/>
    <w:rsid w:val="00974FC9"/>
    <w:rsid w:val="00BA6A61"/>
    <w:rsid w:val="00F07B5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A61"/>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C70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C70ED"/>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2C70ED"/>
    <w:rPr>
      <w:rFonts w:asciiTheme="majorHAnsi" w:eastAsiaTheme="majorEastAsia" w:hAnsiTheme="majorHAnsi" w:cstheme="majorBidi"/>
      <w:sz w:val="18"/>
      <w:szCs w:val="18"/>
    </w:rPr>
  </w:style>
  <w:style w:type="paragraph" w:styleId="a6">
    <w:name w:val="List Paragraph"/>
    <w:basedOn w:val="a"/>
    <w:uiPriority w:val="34"/>
    <w:qFormat/>
    <w:rsid w:val="00974FC9"/>
    <w:pPr>
      <w:ind w:leftChars="200" w:left="48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com.tw/imgres?q=lego&amp;start=896&amp;hl=zh-TW&amp;tbo=d&amp;biw=1366&amp;bih=673&amp;tbm=isch&amp;tbnid=WSbn_vYAnI3VVM:&amp;imgrefurl=http://gadgetsin.com/tag/lego-model&amp;docid=GvQYPn01pznZxM&amp;imgurl=http://gadgetsin.com/uploads/2011/02/lego_spongebob_terminator_1.jpg&amp;w=640&amp;h=479&amp;ei=j23lUP_OIcbPkAWZ1oDQAQ&amp;zoom=1&amp;iact=hc&amp;vpx=557&amp;vpy=120&amp;dur=894&amp;hovh=194&amp;hovw=260&amp;tx=144&amp;ty=127&amp;sig=100242802678269742950&amp;page=29&amp;tbnh=136&amp;tbnw=199&amp;ndsp=35&amp;ved=1t:429,r:13,s:900,i:43"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google.com.tw/imgres?q=lego&amp;start=351&amp;hl=zh-TW&amp;tbo=d&amp;biw=1366&amp;bih=673&amp;tbm=isch&amp;tbnid=FdEzWC8eEskaXM:&amp;imgrefurl=http://www.85eyejournal.com/lego-stiletto/&amp;docid=ymHIDwgMbFNnMM&amp;imgurl=http://4.bp.blogspot.com/-aU6L81plFLg/Ta9XdYoJp_I/AAAAAAAAAXo/sgiuELDnDp0/s1600/Finn%25252BStone%25252BLEGO%25252B2.jpg&amp;w=600&amp;h=450&amp;ei=8GzlULPNGon7kgXCm4HwAQ&amp;zoom=1&amp;iact=hc&amp;vpx=375&amp;vpy=44&amp;dur=943&amp;hovh=194&amp;hovw=259&amp;tx=151&amp;ty=123&amp;sig=100242802678269742950&amp;page=12&amp;tbnh=132&amp;tbnw=176&amp;ndsp=36&amp;ved=1t:429,r:75,s:300,i:22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upload.wikimedia.org/wikipedia/commons/1/19/Lego_bricks.jpg" TargetMode="External"/><Relationship Id="rId11" Type="http://schemas.openxmlformats.org/officeDocument/2006/relationships/image" Target="media/image4.jpeg"/><Relationship Id="rId5" Type="http://schemas.openxmlformats.org/officeDocument/2006/relationships/image" Target="media/image1.png"/><Relationship Id="rId15" Type="http://schemas.openxmlformats.org/officeDocument/2006/relationships/image" Target="media/image6.jpeg"/><Relationship Id="rId10" Type="http://schemas.openxmlformats.org/officeDocument/2006/relationships/hyperlink" Target="http://www.google.com.tw/imgres?q=lego&amp;start=667&amp;hl=zh-TW&amp;tbo=d&amp;biw=1366&amp;bih=673&amp;tbm=isch&amp;tbnid=1foJ9_lGEZA12M:&amp;imgrefurl=http://www.archieli.com/art/lego-angry-birds-by-chiukeung/&amp;docid=gVAQlYnijiqXDM&amp;imgurl=http://archieli.com/wp-content1/uploads/2012/11/LEGO-Angry-Birds-by-Chiukeung-01.jpg&amp;w=720&amp;h=480&amp;ei=QG3lUKntBoSmkwWJy4FQ&amp;zoom=1&amp;iact=hc&amp;vpx=679&amp;vpy=220&amp;dur=831&amp;hovh=183&amp;hovw=275&amp;tx=143&amp;ty=116&amp;sig=100242802678269742950&amp;page=22&amp;tbnh=142&amp;tbnw=203&amp;ndsp=27&amp;ved=1t:429,r:71,s:600,i:217"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google.com.tw/imgres?q=lego&amp;start=570&amp;hl=zh-TW&amp;tbo=d&amp;biw=1366&amp;bih=673&amp;tbm=isch&amp;tbnid=X_GuNA-ClgNpRM:&amp;imgrefurl=http://www.laboiteverte.fr/baskets-nike-lego/&amp;docid=kTtYw9NWjPGXXM&amp;imgurl=http://www.laboiteverte.fr/wp-content/uploads/2010/09/basket-chaussure-sneaker-lego-nike-02.jpg&amp;w=1024&amp;h=682&amp;ei=M23lUOyeDYrckgX2jYB4&amp;zoom=1&amp;iact=hc&amp;vpx=200&amp;vpy=228&amp;dur=400&amp;hovh=183&amp;hovw=275&amp;tx=202&amp;ty=58&amp;sig=100242802678269742950&amp;page=19&amp;tbnh=145&amp;tbnw=219&amp;ndsp=34&amp;ved=1t:429,r:84,s:500,i:25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182</Words>
  <Characters>1040</Characters>
  <Application>Microsoft Office Word</Application>
  <DocSecurity>0</DocSecurity>
  <Lines>8</Lines>
  <Paragraphs>2</Paragraphs>
  <ScaleCrop>false</ScaleCrop>
  <Company>HOME</Company>
  <LinksUpToDate>false</LinksUpToDate>
  <CharactersWithSpaces>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Ting Hui</dc:creator>
  <cp:lastModifiedBy>Chen Ting Hui</cp:lastModifiedBy>
  <cp:revision>2</cp:revision>
  <dcterms:created xsi:type="dcterms:W3CDTF">2013-01-03T11:08:00Z</dcterms:created>
  <dcterms:modified xsi:type="dcterms:W3CDTF">2013-01-03T11:43:00Z</dcterms:modified>
</cp:coreProperties>
</file>