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15" w:rsidRPr="00351980" w:rsidRDefault="003A0E3E" w:rsidP="00C77C15">
      <w:pPr>
        <w:widowControl/>
        <w:spacing w:before="90" w:after="100" w:afterAutospacing="1" w:line="405" w:lineRule="atLeast"/>
        <w:jc w:val="center"/>
        <w:outlineLvl w:val="1"/>
        <w:rPr>
          <w:rFonts w:ascii="Marquee Engraved" w:eastAsia="新細明體" w:hAnsi="Marquee Engraved" w:cs="Arial"/>
          <w:b/>
          <w:bCs/>
          <w:color w:val="C45911" w:themeColor="accent2" w:themeShade="BF"/>
          <w:spacing w:val="24"/>
          <w:kern w:val="0"/>
          <w:sz w:val="48"/>
          <w:szCs w:val="48"/>
        </w:rPr>
      </w:pPr>
      <w:r w:rsidRPr="00351980">
        <w:rPr>
          <w:rFonts w:ascii="Marquee Engraved" w:hAnsi="Marquee Engraved"/>
          <w:noProof/>
          <w:color w:val="C45911" w:themeColor="accent2" w:themeShade="BF"/>
          <w:sz w:val="48"/>
          <w:szCs w:val="48"/>
        </w:rPr>
        <w:drawing>
          <wp:anchor distT="0" distB="0" distL="114300" distR="114300" simplePos="0" relativeHeight="251658240" behindDoc="1" locked="0" layoutInCell="1" allowOverlap="1" wp14:anchorId="2E0B5466" wp14:editId="03B18867">
            <wp:simplePos x="0" y="0"/>
            <wp:positionH relativeFrom="column">
              <wp:posOffset>-1376672</wp:posOffset>
            </wp:positionH>
            <wp:positionV relativeFrom="paragraph">
              <wp:posOffset>-914400</wp:posOffset>
            </wp:positionV>
            <wp:extent cx="8213090" cy="11315700"/>
            <wp:effectExtent l="0" t="0" r="0" b="0"/>
            <wp:wrapNone/>
            <wp:docPr id="3" name="圖片 3"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éå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3090" cy="1131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C15" w:rsidRPr="00351980">
        <w:rPr>
          <w:rFonts w:ascii="Marquee Engraved" w:eastAsia="新細明體" w:hAnsi="Marquee Engraved" w:cs="Arial"/>
          <w:b/>
          <w:bCs/>
          <w:color w:val="C45911" w:themeColor="accent2" w:themeShade="BF"/>
          <w:spacing w:val="24"/>
          <w:kern w:val="0"/>
          <w:sz w:val="48"/>
          <w:szCs w:val="48"/>
        </w:rPr>
        <w:t xml:space="preserve">Cow Who Escaped Slaughter </w:t>
      </w:r>
      <w:proofErr w:type="gramStart"/>
      <w:r w:rsidR="00C77C15" w:rsidRPr="00351980">
        <w:rPr>
          <w:rFonts w:ascii="Marquee Engraved" w:eastAsia="新細明體" w:hAnsi="Marquee Engraved" w:cs="Arial"/>
          <w:b/>
          <w:bCs/>
          <w:color w:val="C45911" w:themeColor="accent2" w:themeShade="BF"/>
          <w:spacing w:val="24"/>
          <w:kern w:val="0"/>
          <w:sz w:val="48"/>
          <w:szCs w:val="48"/>
        </w:rPr>
        <w:t>And</w:t>
      </w:r>
      <w:proofErr w:type="gramEnd"/>
      <w:r w:rsidR="00C77C15" w:rsidRPr="00351980">
        <w:rPr>
          <w:rFonts w:ascii="Marquee Engraved" w:eastAsia="新細明體" w:hAnsi="Marquee Engraved" w:cs="Arial"/>
          <w:b/>
          <w:bCs/>
          <w:color w:val="C45911" w:themeColor="accent2" w:themeShade="BF"/>
          <w:spacing w:val="24"/>
          <w:kern w:val="0"/>
          <w:sz w:val="48"/>
          <w:szCs w:val="48"/>
        </w:rPr>
        <w:t xml:space="preserve"> Swam To Island Dies After Recapture</w:t>
      </w:r>
    </w:p>
    <w:p w:rsidR="00C77C15" w:rsidRPr="00351980" w:rsidRDefault="00C77C15" w:rsidP="00C77C15">
      <w:pPr>
        <w:widowControl/>
        <w:spacing w:before="90" w:after="100" w:afterAutospacing="1" w:line="405" w:lineRule="atLeast"/>
        <w:jc w:val="center"/>
        <w:outlineLvl w:val="1"/>
        <w:rPr>
          <w:rFonts w:ascii="華康中特圓體" w:eastAsia="華康中特圓體" w:hAnsi="Arial" w:cs="Arial" w:hint="eastAsia"/>
          <w:b/>
          <w:bCs/>
          <w:color w:val="C45911" w:themeColor="accent2" w:themeShade="BF"/>
          <w:spacing w:val="24"/>
          <w:kern w:val="0"/>
          <w:sz w:val="32"/>
          <w:szCs w:val="32"/>
        </w:rPr>
      </w:pPr>
      <w:r w:rsidRPr="00351980">
        <w:rPr>
          <w:rFonts w:ascii="華康中特圓體" w:eastAsia="華康中特圓體" w:hAnsi="Arial" w:cs="Arial" w:hint="eastAsia"/>
          <w:b/>
          <w:bCs/>
          <w:color w:val="C45911" w:themeColor="accent2" w:themeShade="BF"/>
          <w:spacing w:val="24"/>
          <w:kern w:val="0"/>
          <w:sz w:val="32"/>
          <w:szCs w:val="32"/>
        </w:rPr>
        <w:t>逃脫屠宰並</w:t>
      </w:r>
      <w:proofErr w:type="gramStart"/>
      <w:r w:rsidRPr="00351980">
        <w:rPr>
          <w:rFonts w:ascii="華康中特圓體" w:eastAsia="華康中特圓體" w:hAnsi="Arial" w:cs="Arial" w:hint="eastAsia"/>
          <w:b/>
          <w:bCs/>
          <w:color w:val="C45911" w:themeColor="accent2" w:themeShade="BF"/>
          <w:spacing w:val="24"/>
          <w:kern w:val="0"/>
          <w:sz w:val="32"/>
          <w:szCs w:val="32"/>
        </w:rPr>
        <w:t>游</w:t>
      </w:r>
      <w:proofErr w:type="gramEnd"/>
      <w:r w:rsidRPr="00351980">
        <w:rPr>
          <w:rFonts w:ascii="華康中特圓體" w:eastAsia="華康中特圓體" w:hAnsi="Arial" w:cs="Arial" w:hint="eastAsia"/>
          <w:b/>
          <w:bCs/>
          <w:color w:val="C45911" w:themeColor="accent2" w:themeShade="BF"/>
          <w:spacing w:val="24"/>
          <w:kern w:val="0"/>
          <w:sz w:val="32"/>
          <w:szCs w:val="32"/>
        </w:rPr>
        <w:t>到荒島求生的母牛，在</w:t>
      </w:r>
      <w:proofErr w:type="gramStart"/>
      <w:r w:rsidRPr="00351980">
        <w:rPr>
          <w:rFonts w:ascii="華康中特圓體" w:eastAsia="華康中特圓體" w:hAnsi="Arial" w:cs="Arial" w:hint="eastAsia"/>
          <w:b/>
          <w:bCs/>
          <w:color w:val="C45911" w:themeColor="accent2" w:themeShade="BF"/>
          <w:spacing w:val="24"/>
          <w:kern w:val="0"/>
          <w:sz w:val="32"/>
          <w:szCs w:val="32"/>
        </w:rPr>
        <w:t>被捕回後</w:t>
      </w:r>
      <w:proofErr w:type="gramEnd"/>
      <w:r w:rsidRPr="00351980">
        <w:rPr>
          <w:rFonts w:ascii="華康中特圓體" w:eastAsia="華康中特圓體" w:hAnsi="Arial" w:cs="Arial" w:hint="eastAsia"/>
          <w:b/>
          <w:bCs/>
          <w:color w:val="C45911" w:themeColor="accent2" w:themeShade="BF"/>
          <w:spacing w:val="24"/>
          <w:kern w:val="0"/>
          <w:sz w:val="32"/>
          <w:szCs w:val="32"/>
        </w:rPr>
        <w:t>死亡</w:t>
      </w:r>
    </w:p>
    <w:p w:rsidR="00C77C15" w:rsidRPr="00351980" w:rsidRDefault="00C77C15" w:rsidP="00351980">
      <w:pPr>
        <w:ind w:firstLineChars="250" w:firstLine="800"/>
        <w:rPr>
          <w:rFonts w:ascii="Gill Sans MT" w:hAnsi="Gill Sans MT"/>
          <w:sz w:val="32"/>
          <w:szCs w:val="32"/>
        </w:rPr>
      </w:pPr>
      <w:r w:rsidRPr="00351980">
        <w:rPr>
          <w:rFonts w:ascii="Gill Sans MT" w:hAnsi="Gill Sans MT"/>
          <w:sz w:val="32"/>
          <w:szCs w:val="32"/>
        </w:rPr>
        <w:t>A cow in Poland celebrated as an icon of freedom for her dramatic escape from slaughter has died f</w:t>
      </w:r>
      <w:bookmarkStart w:id="0" w:name="_GoBack"/>
      <w:bookmarkEnd w:id="0"/>
      <w:r w:rsidRPr="00351980">
        <w:rPr>
          <w:rFonts w:ascii="Gill Sans MT" w:hAnsi="Gill Sans MT"/>
          <w:sz w:val="32"/>
          <w:szCs w:val="32"/>
        </w:rPr>
        <w:t>rom stress after being recaptured.</w:t>
      </w:r>
    </w:p>
    <w:p w:rsidR="00C77C15" w:rsidRPr="00351980" w:rsidRDefault="00C77C15" w:rsidP="00C77C15">
      <w:pPr>
        <w:rPr>
          <w:rFonts w:ascii="Gill Sans MT" w:hAnsi="Gill Sans MT"/>
          <w:sz w:val="32"/>
          <w:szCs w:val="32"/>
        </w:rPr>
      </w:pPr>
      <w:r w:rsidRPr="00351980">
        <w:rPr>
          <w:rFonts w:ascii="Gill Sans MT" w:hAnsi="Gill Sans MT"/>
          <w:sz w:val="32"/>
          <w:szCs w:val="32"/>
        </w:rPr>
        <w:t xml:space="preserve">The red </w:t>
      </w:r>
      <w:proofErr w:type="spellStart"/>
      <w:r w:rsidRPr="00351980">
        <w:rPr>
          <w:rFonts w:ascii="Gill Sans MT" w:hAnsi="Gill Sans MT"/>
          <w:sz w:val="32"/>
          <w:szCs w:val="32"/>
        </w:rPr>
        <w:t>Limousin</w:t>
      </w:r>
      <w:proofErr w:type="spellEnd"/>
      <w:r w:rsidRPr="00351980">
        <w:rPr>
          <w:rFonts w:ascii="Gill Sans MT" w:hAnsi="Gill Sans MT"/>
          <w:sz w:val="32"/>
          <w:szCs w:val="32"/>
        </w:rPr>
        <w:t xml:space="preserve"> beef cow was caught Thursday near the village of </w:t>
      </w:r>
      <w:proofErr w:type="spellStart"/>
      <w:r w:rsidRPr="00351980">
        <w:rPr>
          <w:rFonts w:ascii="Gill Sans MT" w:hAnsi="Gill Sans MT"/>
          <w:sz w:val="32"/>
          <w:szCs w:val="32"/>
        </w:rPr>
        <w:t>Siestrzechowice</w:t>
      </w:r>
      <w:proofErr w:type="spellEnd"/>
      <w:r w:rsidRPr="00351980">
        <w:rPr>
          <w:rFonts w:ascii="Gill Sans MT" w:hAnsi="Gill Sans MT"/>
          <w:sz w:val="32"/>
          <w:szCs w:val="32"/>
        </w:rPr>
        <w:t xml:space="preserve"> and loaded onto a truck, but she died during transportation, The Associated Press reports.</w:t>
      </w:r>
    </w:p>
    <w:p w:rsidR="00C77C15" w:rsidRPr="00351980" w:rsidRDefault="00C77C15" w:rsidP="00C77C15">
      <w:pPr>
        <w:rPr>
          <w:rFonts w:ascii="Gill Sans MT" w:hAnsi="Gill Sans MT"/>
          <w:sz w:val="32"/>
          <w:szCs w:val="32"/>
        </w:rPr>
      </w:pPr>
      <w:r w:rsidRPr="00351980">
        <w:rPr>
          <w:rFonts w:ascii="Gill Sans MT" w:hAnsi="Gill Sans MT"/>
          <w:sz w:val="32"/>
          <w:szCs w:val="32"/>
        </w:rPr>
        <w:t xml:space="preserve">Her escape, which happened on Jan. 23, garnered attention worldwide after being reported by Polish website </w:t>
      </w:r>
      <w:proofErr w:type="spellStart"/>
      <w:r w:rsidRPr="00351980">
        <w:rPr>
          <w:rFonts w:ascii="Gill Sans MT" w:hAnsi="Gill Sans MT"/>
          <w:sz w:val="32"/>
          <w:szCs w:val="32"/>
        </w:rPr>
        <w:t>Wiadomosci</w:t>
      </w:r>
      <w:proofErr w:type="spellEnd"/>
      <w:r w:rsidRPr="00351980">
        <w:rPr>
          <w:rFonts w:ascii="Gill Sans MT" w:hAnsi="Gill Sans MT"/>
          <w:sz w:val="32"/>
          <w:szCs w:val="32"/>
        </w:rPr>
        <w:t xml:space="preserve"> in February.</w:t>
      </w:r>
    </w:p>
    <w:p w:rsidR="00C77C15" w:rsidRPr="00351980" w:rsidRDefault="00C77C15" w:rsidP="00C77C15">
      <w:pPr>
        <w:rPr>
          <w:rFonts w:ascii="Gill Sans MT" w:hAnsi="Gill Sans MT"/>
          <w:sz w:val="32"/>
          <w:szCs w:val="32"/>
        </w:rPr>
      </w:pPr>
    </w:p>
    <w:p w:rsidR="00C77C15" w:rsidRPr="00351980" w:rsidRDefault="00C77C15" w:rsidP="00351980">
      <w:pPr>
        <w:ind w:firstLineChars="250" w:firstLine="800"/>
        <w:rPr>
          <w:rFonts w:ascii="Gill Sans MT" w:hAnsi="Gill Sans MT"/>
          <w:sz w:val="32"/>
          <w:szCs w:val="32"/>
        </w:rPr>
      </w:pPr>
      <w:r w:rsidRPr="00351980">
        <w:rPr>
          <w:rFonts w:ascii="Gill Sans MT" w:hAnsi="Gill Sans MT"/>
          <w:sz w:val="32"/>
          <w:szCs w:val="32"/>
        </w:rPr>
        <w:t xml:space="preserve">Workers were leading her towards a slaughterhouse-bound truck in southern Poland near Lake </w:t>
      </w:r>
      <w:proofErr w:type="spellStart"/>
      <w:r w:rsidRPr="00351980">
        <w:rPr>
          <w:rFonts w:ascii="Gill Sans MT" w:hAnsi="Gill Sans MT"/>
          <w:sz w:val="32"/>
          <w:szCs w:val="32"/>
        </w:rPr>
        <w:t>Nyskie</w:t>
      </w:r>
      <w:proofErr w:type="spellEnd"/>
      <w:r w:rsidRPr="00351980">
        <w:rPr>
          <w:rFonts w:ascii="Gill Sans MT" w:hAnsi="Gill Sans MT"/>
          <w:sz w:val="32"/>
          <w:szCs w:val="32"/>
        </w:rPr>
        <w:t>. The cow fled, smashing through a metal fence and breaking the arm of a farm worker. She then dove into the water and swam out to an island in the middle of the lake. There, she managed to evade capture for weeks.</w:t>
      </w:r>
    </w:p>
    <w:p w:rsidR="00C77C15" w:rsidRDefault="00C77C15" w:rsidP="00351980">
      <w:pPr>
        <w:ind w:firstLine="480"/>
        <w:rPr>
          <w:rFonts w:ascii="Gill Sans MT" w:hAnsi="Gill Sans MT" w:hint="eastAsia"/>
          <w:sz w:val="32"/>
          <w:szCs w:val="32"/>
        </w:rPr>
      </w:pPr>
    </w:p>
    <w:p w:rsidR="00351980" w:rsidRDefault="00351980" w:rsidP="00351980">
      <w:pPr>
        <w:ind w:firstLine="480"/>
        <w:rPr>
          <w:rFonts w:ascii="Gill Sans MT" w:hAnsi="Gill Sans MT" w:hint="eastAsia"/>
          <w:sz w:val="32"/>
          <w:szCs w:val="32"/>
        </w:rPr>
      </w:pPr>
    </w:p>
    <w:p w:rsidR="00351980" w:rsidRPr="00351980" w:rsidRDefault="00351980" w:rsidP="00351980">
      <w:pPr>
        <w:ind w:firstLine="480"/>
        <w:rPr>
          <w:rFonts w:ascii="Gill Sans MT" w:hAnsi="Gill Sans MT"/>
          <w:sz w:val="32"/>
          <w:szCs w:val="32"/>
        </w:rPr>
      </w:pPr>
    </w:p>
    <w:p w:rsidR="00C77C15" w:rsidRPr="00351980" w:rsidRDefault="00351980" w:rsidP="00351980">
      <w:pPr>
        <w:ind w:firstLineChars="250" w:firstLine="800"/>
        <w:rPr>
          <w:rFonts w:ascii="Gill Sans MT" w:hAnsi="Gill Sans MT"/>
          <w:sz w:val="32"/>
          <w:szCs w:val="32"/>
        </w:rPr>
      </w:pPr>
      <w:r w:rsidRPr="00351980">
        <w:rPr>
          <w:rFonts w:ascii="Gill Sans MT" w:hAnsi="Gill Sans MT"/>
          <w:sz w:val="32"/>
          <w:szCs w:val="32"/>
        </w:rPr>
        <w:lastRenderedPageBreak/>
        <w:drawing>
          <wp:anchor distT="0" distB="0" distL="114300" distR="114300" simplePos="0" relativeHeight="251660288" behindDoc="1" locked="0" layoutInCell="1" allowOverlap="1" wp14:anchorId="5C87ACF8" wp14:editId="5C0382C7">
            <wp:simplePos x="0" y="0"/>
            <wp:positionH relativeFrom="column">
              <wp:posOffset>-735965</wp:posOffset>
            </wp:positionH>
            <wp:positionV relativeFrom="paragraph">
              <wp:posOffset>-741680</wp:posOffset>
            </wp:positionV>
            <wp:extent cx="8213090" cy="11315700"/>
            <wp:effectExtent l="0" t="0" r="0" b="0"/>
            <wp:wrapNone/>
            <wp:docPr id="1" name="圖片 1"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éå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3090" cy="1131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C15" w:rsidRPr="00351980">
        <w:rPr>
          <w:rFonts w:ascii="Gill Sans MT" w:hAnsi="Gill Sans MT"/>
          <w:sz w:val="32"/>
          <w:szCs w:val="32"/>
        </w:rPr>
        <w:t xml:space="preserve">Her fans included Polish politician </w:t>
      </w:r>
      <w:proofErr w:type="spellStart"/>
      <w:r w:rsidR="00C77C15" w:rsidRPr="00351980">
        <w:rPr>
          <w:rFonts w:ascii="Gill Sans MT" w:hAnsi="Gill Sans MT"/>
          <w:sz w:val="32"/>
          <w:szCs w:val="32"/>
        </w:rPr>
        <w:t>Pawel</w:t>
      </w:r>
      <w:proofErr w:type="spellEnd"/>
      <w:r w:rsidR="00C77C15" w:rsidRPr="00351980">
        <w:rPr>
          <w:rFonts w:ascii="Gill Sans MT" w:hAnsi="Gill Sans MT"/>
          <w:sz w:val="32"/>
          <w:szCs w:val="32"/>
        </w:rPr>
        <w:t xml:space="preserve"> </w:t>
      </w:r>
      <w:proofErr w:type="spellStart"/>
      <w:r w:rsidR="00C77C15" w:rsidRPr="00351980">
        <w:rPr>
          <w:rFonts w:ascii="Gill Sans MT" w:hAnsi="Gill Sans MT"/>
          <w:sz w:val="32"/>
          <w:szCs w:val="32"/>
        </w:rPr>
        <w:t>Kukiz</w:t>
      </w:r>
      <w:proofErr w:type="spellEnd"/>
      <w:r w:rsidR="00C77C15" w:rsidRPr="00351980">
        <w:rPr>
          <w:rFonts w:ascii="Gill Sans MT" w:hAnsi="Gill Sans MT"/>
          <w:sz w:val="32"/>
          <w:szCs w:val="32"/>
        </w:rPr>
        <w:t>, who told Sky News, "If all citizens could show such determination as this cow then Poland would be a much more prosperous country."</w:t>
      </w:r>
      <w:r w:rsidR="003A0E3E" w:rsidRPr="00351980">
        <w:rPr>
          <w:rFonts w:ascii="Gill Sans MT" w:hAnsi="Gill Sans MT"/>
          <w:sz w:val="32"/>
          <w:szCs w:val="32"/>
        </w:rPr>
        <w:t xml:space="preserve"> </w:t>
      </w:r>
    </w:p>
    <w:p w:rsidR="00C77C15" w:rsidRPr="00351980" w:rsidRDefault="00C77C15" w:rsidP="00351980">
      <w:pPr>
        <w:ind w:firstLine="480"/>
        <w:rPr>
          <w:rFonts w:ascii="Gill Sans MT" w:hAnsi="Gill Sans MT"/>
          <w:sz w:val="32"/>
          <w:szCs w:val="32"/>
        </w:rPr>
      </w:pPr>
    </w:p>
    <w:p w:rsidR="00C77C15" w:rsidRPr="00351980" w:rsidRDefault="00C77C15" w:rsidP="00C77C15">
      <w:pPr>
        <w:ind w:firstLine="480"/>
        <w:rPr>
          <w:rFonts w:ascii="Gill Sans MT" w:hAnsi="Gill Sans MT"/>
          <w:sz w:val="32"/>
          <w:szCs w:val="32"/>
        </w:rPr>
      </w:pPr>
      <w:r w:rsidRPr="00351980">
        <w:rPr>
          <w:rFonts w:ascii="Gill Sans MT" w:hAnsi="Gill Sans MT"/>
          <w:sz w:val="32"/>
          <w:szCs w:val="32"/>
        </w:rPr>
        <w:t>In the end, it took a team of five people and three shots of sedatives to recapture her. According to the AP, had she lived, she would have been "kept" at "a local governor’s farm," though it’s not entirely clear what her fate would have been there.</w:t>
      </w:r>
    </w:p>
    <w:p w:rsidR="00351980" w:rsidRDefault="00351980" w:rsidP="00C77C15">
      <w:pPr>
        <w:rPr>
          <w:rFonts w:hint="eastAsia"/>
        </w:rPr>
      </w:pPr>
    </w:p>
    <w:p w:rsidR="00351980" w:rsidRDefault="00351980" w:rsidP="00C77C15">
      <w:pPr>
        <w:rPr>
          <w:rFonts w:hint="eastAsia"/>
        </w:rPr>
      </w:pPr>
    </w:p>
    <w:p w:rsidR="00C77C15" w:rsidRDefault="00C77C15" w:rsidP="00C77C15"/>
    <w:p w:rsidR="00C77C15" w:rsidRPr="00351980" w:rsidRDefault="00C77C15" w:rsidP="00C77C15">
      <w:pPr>
        <w:rPr>
          <w:b/>
        </w:rPr>
      </w:pPr>
      <w:r w:rsidRPr="00351980">
        <w:rPr>
          <w:rFonts w:hint="eastAsia"/>
          <w:b/>
        </w:rPr>
        <w:t>《</w:t>
      </w:r>
      <w:r w:rsidRPr="00351980">
        <w:rPr>
          <w:rFonts w:hint="eastAsia"/>
          <w:b/>
        </w:rPr>
        <w:t>Wo</w:t>
      </w:r>
      <w:r w:rsidRPr="00351980">
        <w:rPr>
          <w:b/>
        </w:rPr>
        <w:t>rld Bank</w:t>
      </w:r>
      <w:r w:rsidRPr="00351980">
        <w:rPr>
          <w:rFonts w:hint="eastAsia"/>
          <w:b/>
        </w:rPr>
        <w:t>》</w:t>
      </w:r>
    </w:p>
    <w:p w:rsidR="00C77C15" w:rsidRDefault="00351980" w:rsidP="00C77C15">
      <w:r w:rsidRPr="00351980">
        <w:rPr>
          <w:rFonts w:ascii="Gill Sans MT" w:hAnsi="Gill Sans MT"/>
          <w:sz w:val="32"/>
          <w:szCs w:val="32"/>
        </w:rPr>
        <w:drawing>
          <wp:anchor distT="0" distB="0" distL="114300" distR="114300" simplePos="0" relativeHeight="251661312" behindDoc="1" locked="0" layoutInCell="1" allowOverlap="1" wp14:anchorId="2EB78B68" wp14:editId="526BD13F">
            <wp:simplePos x="0" y="0"/>
            <wp:positionH relativeFrom="column">
              <wp:posOffset>2425700</wp:posOffset>
            </wp:positionH>
            <wp:positionV relativeFrom="paragraph">
              <wp:posOffset>23495</wp:posOffset>
            </wp:positionV>
            <wp:extent cx="3763645" cy="2510790"/>
            <wp:effectExtent l="0" t="0" r="8255" b="3810"/>
            <wp:wrapTight wrapText="bothSides">
              <wp:wrapPolygon edited="0">
                <wp:start x="0" y="0"/>
                <wp:lineTo x="0" y="21469"/>
                <wp:lineTo x="21538" y="21469"/>
                <wp:lineTo x="21538" y="0"/>
                <wp:lineTo x="0" y="0"/>
              </wp:wrapPolygon>
            </wp:wrapTight>
            <wp:docPr id="2" name="圖片 2" descr="ãCOW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COWãçåçæå°çµæ"/>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645" cy="251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C15">
        <w:rPr>
          <w:rFonts w:hint="eastAsia"/>
        </w:rPr>
        <w:t>recapture</w:t>
      </w:r>
      <w:r w:rsidR="00C77C15">
        <w:rPr>
          <w:rFonts w:hint="eastAsia"/>
        </w:rPr>
        <w:t>：再捕獲、再現。</w:t>
      </w:r>
    </w:p>
    <w:p w:rsidR="00C77C15" w:rsidRDefault="00C77C15" w:rsidP="00C77C15">
      <w:r>
        <w:rPr>
          <w:rFonts w:hint="eastAsia"/>
        </w:rPr>
        <w:t>load</w:t>
      </w:r>
      <w:r>
        <w:rPr>
          <w:rFonts w:hint="eastAsia"/>
        </w:rPr>
        <w:t>：裝載。</w:t>
      </w:r>
    </w:p>
    <w:p w:rsidR="00410A8C" w:rsidRDefault="00C77C15" w:rsidP="00C77C15">
      <w:pPr>
        <w:rPr>
          <w:rFonts w:hint="eastAsia"/>
        </w:rPr>
      </w:pPr>
      <w:r>
        <w:rPr>
          <w:rFonts w:hint="eastAsia"/>
        </w:rPr>
        <w:t>garner</w:t>
      </w:r>
      <w:r>
        <w:rPr>
          <w:rFonts w:hint="eastAsia"/>
        </w:rPr>
        <w:t>：獲得。</w:t>
      </w:r>
    </w:p>
    <w:p w:rsidR="00351980" w:rsidRDefault="00351980" w:rsidP="00C77C15">
      <w:pPr>
        <w:rPr>
          <w:rFonts w:hint="eastAsia"/>
        </w:rPr>
      </w:pPr>
    </w:p>
    <w:p w:rsidR="00351980" w:rsidRDefault="00351980" w:rsidP="00C77C15">
      <w:pPr>
        <w:rPr>
          <w:rFonts w:hint="eastAsia"/>
        </w:rPr>
      </w:pPr>
    </w:p>
    <w:p w:rsidR="00351980" w:rsidRDefault="00351980" w:rsidP="00C77C15">
      <w:pPr>
        <w:rPr>
          <w:rFonts w:hint="eastAsia"/>
        </w:rPr>
      </w:pPr>
    </w:p>
    <w:p w:rsidR="00351980" w:rsidRDefault="00351980" w:rsidP="00C77C15">
      <w:pPr>
        <w:rPr>
          <w:rFonts w:hint="eastAsia"/>
        </w:rPr>
      </w:pPr>
    </w:p>
    <w:p w:rsidR="00351980" w:rsidRDefault="00351980" w:rsidP="00C77C15">
      <w:pPr>
        <w:rPr>
          <w:rFonts w:hint="eastAsia"/>
        </w:rPr>
      </w:pPr>
    </w:p>
    <w:p w:rsidR="00351980" w:rsidRDefault="00351980" w:rsidP="00C77C15">
      <w:pPr>
        <w:rPr>
          <w:rFonts w:hint="eastAsia"/>
        </w:rPr>
      </w:pPr>
    </w:p>
    <w:p w:rsidR="00351980" w:rsidRDefault="00351980" w:rsidP="00C77C15">
      <w:pPr>
        <w:rPr>
          <w:rFonts w:hint="eastAsia"/>
        </w:rPr>
      </w:pPr>
    </w:p>
    <w:p w:rsidR="00351980" w:rsidRDefault="00351980" w:rsidP="00C77C15">
      <w:pPr>
        <w:rPr>
          <w:rFonts w:hint="eastAsia"/>
        </w:rPr>
      </w:pPr>
    </w:p>
    <w:p w:rsidR="00351980" w:rsidRDefault="00351980" w:rsidP="00C77C15"/>
    <w:p w:rsidR="00C77C15" w:rsidRDefault="00C77C15" w:rsidP="00C77C15">
      <w:r>
        <w:rPr>
          <w:rFonts w:hint="eastAsia"/>
        </w:rPr>
        <w:t>取自《自由時報》</w:t>
      </w:r>
      <w:r w:rsidRPr="00C77C15">
        <w:t>http://iservice.ltn.com.tw/Service/english/english.php?engno=1179854&amp;day=2018-02-28</w:t>
      </w:r>
    </w:p>
    <w:sectPr w:rsidR="00C77C15" w:rsidSect="003519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EC" w:rsidRDefault="001341EC" w:rsidP="00351980">
      <w:r>
        <w:separator/>
      </w:r>
    </w:p>
  </w:endnote>
  <w:endnote w:type="continuationSeparator" w:id="0">
    <w:p w:rsidR="001341EC" w:rsidRDefault="001341EC" w:rsidP="0035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arquee Engraved">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中特圓體">
    <w:panose1 w:val="020F0809000000000000"/>
    <w:charset w:val="88"/>
    <w:family w:val="modern"/>
    <w:pitch w:val="fixed"/>
    <w:sig w:usb0="80000001" w:usb1="28091800" w:usb2="00000016" w:usb3="00000000" w:csb0="001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EC" w:rsidRDefault="001341EC" w:rsidP="00351980">
      <w:r>
        <w:separator/>
      </w:r>
    </w:p>
  </w:footnote>
  <w:footnote w:type="continuationSeparator" w:id="0">
    <w:p w:rsidR="001341EC" w:rsidRDefault="001341EC" w:rsidP="0035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15"/>
    <w:rsid w:val="001341EC"/>
    <w:rsid w:val="00351980"/>
    <w:rsid w:val="003A0E3E"/>
    <w:rsid w:val="00410A8C"/>
    <w:rsid w:val="00C77C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C77C1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77C15"/>
    <w:rPr>
      <w:rFonts w:ascii="新細明體" w:eastAsia="新細明體" w:hAnsi="新細明體" w:cs="新細明體"/>
      <w:b/>
      <w:bCs/>
      <w:kern w:val="0"/>
      <w:sz w:val="36"/>
      <w:szCs w:val="36"/>
    </w:rPr>
  </w:style>
  <w:style w:type="paragraph" w:styleId="a3">
    <w:name w:val="header"/>
    <w:basedOn w:val="a"/>
    <w:link w:val="a4"/>
    <w:uiPriority w:val="99"/>
    <w:unhideWhenUsed/>
    <w:rsid w:val="00351980"/>
    <w:pPr>
      <w:tabs>
        <w:tab w:val="center" w:pos="4153"/>
        <w:tab w:val="right" w:pos="8306"/>
      </w:tabs>
      <w:snapToGrid w:val="0"/>
    </w:pPr>
    <w:rPr>
      <w:sz w:val="20"/>
      <w:szCs w:val="20"/>
    </w:rPr>
  </w:style>
  <w:style w:type="character" w:customStyle="1" w:styleId="a4">
    <w:name w:val="頁首 字元"/>
    <w:basedOn w:val="a0"/>
    <w:link w:val="a3"/>
    <w:uiPriority w:val="99"/>
    <w:rsid w:val="00351980"/>
    <w:rPr>
      <w:sz w:val="20"/>
      <w:szCs w:val="20"/>
    </w:rPr>
  </w:style>
  <w:style w:type="paragraph" w:styleId="a5">
    <w:name w:val="footer"/>
    <w:basedOn w:val="a"/>
    <w:link w:val="a6"/>
    <w:uiPriority w:val="99"/>
    <w:unhideWhenUsed/>
    <w:rsid w:val="00351980"/>
    <w:pPr>
      <w:tabs>
        <w:tab w:val="center" w:pos="4153"/>
        <w:tab w:val="right" w:pos="8306"/>
      </w:tabs>
      <w:snapToGrid w:val="0"/>
    </w:pPr>
    <w:rPr>
      <w:sz w:val="20"/>
      <w:szCs w:val="20"/>
    </w:rPr>
  </w:style>
  <w:style w:type="character" w:customStyle="1" w:styleId="a6">
    <w:name w:val="頁尾 字元"/>
    <w:basedOn w:val="a0"/>
    <w:link w:val="a5"/>
    <w:uiPriority w:val="99"/>
    <w:rsid w:val="0035198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C77C1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77C15"/>
    <w:rPr>
      <w:rFonts w:ascii="新細明體" w:eastAsia="新細明體" w:hAnsi="新細明體" w:cs="新細明體"/>
      <w:b/>
      <w:bCs/>
      <w:kern w:val="0"/>
      <w:sz w:val="36"/>
      <w:szCs w:val="36"/>
    </w:rPr>
  </w:style>
  <w:style w:type="paragraph" w:styleId="a3">
    <w:name w:val="header"/>
    <w:basedOn w:val="a"/>
    <w:link w:val="a4"/>
    <w:uiPriority w:val="99"/>
    <w:unhideWhenUsed/>
    <w:rsid w:val="00351980"/>
    <w:pPr>
      <w:tabs>
        <w:tab w:val="center" w:pos="4153"/>
        <w:tab w:val="right" w:pos="8306"/>
      </w:tabs>
      <w:snapToGrid w:val="0"/>
    </w:pPr>
    <w:rPr>
      <w:sz w:val="20"/>
      <w:szCs w:val="20"/>
    </w:rPr>
  </w:style>
  <w:style w:type="character" w:customStyle="1" w:styleId="a4">
    <w:name w:val="頁首 字元"/>
    <w:basedOn w:val="a0"/>
    <w:link w:val="a3"/>
    <w:uiPriority w:val="99"/>
    <w:rsid w:val="00351980"/>
    <w:rPr>
      <w:sz w:val="20"/>
      <w:szCs w:val="20"/>
    </w:rPr>
  </w:style>
  <w:style w:type="paragraph" w:styleId="a5">
    <w:name w:val="footer"/>
    <w:basedOn w:val="a"/>
    <w:link w:val="a6"/>
    <w:uiPriority w:val="99"/>
    <w:unhideWhenUsed/>
    <w:rsid w:val="00351980"/>
    <w:pPr>
      <w:tabs>
        <w:tab w:val="center" w:pos="4153"/>
        <w:tab w:val="right" w:pos="8306"/>
      </w:tabs>
      <w:snapToGrid w:val="0"/>
    </w:pPr>
    <w:rPr>
      <w:sz w:val="20"/>
      <w:szCs w:val="20"/>
    </w:rPr>
  </w:style>
  <w:style w:type="character" w:customStyle="1" w:styleId="a6">
    <w:name w:val="頁尾 字元"/>
    <w:basedOn w:val="a0"/>
    <w:link w:val="a5"/>
    <w:uiPriority w:val="99"/>
    <w:rsid w:val="003519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admin</cp:lastModifiedBy>
  <cp:revision>2</cp:revision>
  <cp:lastPrinted>2018-10-16T02:22:00Z</cp:lastPrinted>
  <dcterms:created xsi:type="dcterms:W3CDTF">2018-04-29T15:41:00Z</dcterms:created>
  <dcterms:modified xsi:type="dcterms:W3CDTF">2018-10-16T02:22:00Z</dcterms:modified>
</cp:coreProperties>
</file>