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B" w:rsidRPr="00394880" w:rsidRDefault="00AE5D89" w:rsidP="00A20CAB">
      <w:pPr>
        <w:widowControl/>
        <w:spacing w:line="600" w:lineRule="exact"/>
        <w:jc w:val="center"/>
        <w:outlineLvl w:val="1"/>
        <w:rPr>
          <w:rFonts w:ascii="Louisianne Regular" w:eastAsia="新細明體" w:hAnsi="Louisianne Regular" w:cs="Arial"/>
          <w:b/>
          <w:bCs/>
          <w:spacing w:val="24"/>
          <w:kern w:val="0"/>
          <w:sz w:val="36"/>
          <w:szCs w:val="36"/>
        </w:rPr>
      </w:pPr>
      <w:r w:rsidRPr="00394880">
        <w:rPr>
          <w:rFonts w:ascii="Louisianne Regular" w:eastAsia="新細明體" w:hAnsi="Louisianne Regular" w:cs="Arial"/>
          <w:b/>
          <w:bCs/>
          <w:spacing w:val="24"/>
          <w:kern w:val="0"/>
          <w:sz w:val="36"/>
          <w:szCs w:val="36"/>
        </w:rPr>
        <w:drawing>
          <wp:anchor distT="0" distB="0" distL="114300" distR="114300" simplePos="0" relativeHeight="251660288" behindDoc="1" locked="0" layoutInCell="1" allowOverlap="1" wp14:anchorId="31B76E82" wp14:editId="65172D9E">
            <wp:simplePos x="0" y="0"/>
            <wp:positionH relativeFrom="column">
              <wp:posOffset>-1127760</wp:posOffset>
            </wp:positionH>
            <wp:positionV relativeFrom="paragraph">
              <wp:posOffset>-899160</wp:posOffset>
            </wp:positionV>
            <wp:extent cx="7551420" cy="10684510"/>
            <wp:effectExtent l="0" t="0" r="0" b="2540"/>
            <wp:wrapNone/>
            <wp:docPr id="3" name="圖片 3" descr="apic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c90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551420" cy="10684510"/>
                    </a:xfrm>
                    <a:prstGeom prst="rect">
                      <a:avLst/>
                    </a:prstGeom>
                    <a:noFill/>
                  </pic:spPr>
                </pic:pic>
              </a:graphicData>
            </a:graphic>
            <wp14:sizeRelH relativeFrom="page">
              <wp14:pctWidth>0</wp14:pctWidth>
            </wp14:sizeRelH>
            <wp14:sizeRelV relativeFrom="page">
              <wp14:pctHeight>0</wp14:pctHeight>
            </wp14:sizeRelV>
          </wp:anchor>
        </w:drawing>
      </w:r>
      <w:r w:rsidR="003F5C9B" w:rsidRPr="00394880">
        <w:rPr>
          <w:rFonts w:ascii="Louisianne Regular" w:eastAsia="新細明體" w:hAnsi="Louisianne Regular" w:cs="Arial"/>
          <w:b/>
          <w:bCs/>
          <w:spacing w:val="24"/>
          <w:kern w:val="0"/>
          <w:sz w:val="36"/>
          <w:szCs w:val="36"/>
        </w:rPr>
        <w:t>Senators call for Trump to fill vacant Korean-affairs posts promptly</w:t>
      </w:r>
    </w:p>
    <w:p w:rsidR="003F5C9B" w:rsidRPr="00394880" w:rsidRDefault="003F5C9B" w:rsidP="00A20CAB">
      <w:pPr>
        <w:widowControl/>
        <w:spacing w:line="600" w:lineRule="exact"/>
        <w:jc w:val="center"/>
        <w:outlineLvl w:val="1"/>
        <w:rPr>
          <w:rFonts w:ascii="華康榜書體W8(P)" w:eastAsia="華康榜書體W8(P)" w:hAnsi="Arial" w:cs="Arial" w:hint="eastAsia"/>
          <w:bCs/>
          <w:spacing w:val="24"/>
          <w:kern w:val="0"/>
          <w:sz w:val="36"/>
          <w:szCs w:val="36"/>
        </w:rPr>
      </w:pPr>
      <w:r w:rsidRPr="00394880">
        <w:rPr>
          <w:rFonts w:ascii="華康榜書體W8(P)" w:eastAsia="華康榜書體W8(P)" w:hAnsi="Arial" w:cs="Arial" w:hint="eastAsia"/>
          <w:bCs/>
          <w:spacing w:val="24"/>
          <w:kern w:val="0"/>
          <w:sz w:val="36"/>
          <w:szCs w:val="36"/>
        </w:rPr>
        <w:t>參議員呼籲川普立即</w:t>
      </w:r>
      <w:proofErr w:type="gramStart"/>
      <w:r w:rsidRPr="00394880">
        <w:rPr>
          <w:rFonts w:ascii="華康榜書體W8(P)" w:eastAsia="華康榜書體W8(P)" w:hAnsi="Arial" w:cs="Arial" w:hint="eastAsia"/>
          <w:bCs/>
          <w:spacing w:val="24"/>
          <w:kern w:val="0"/>
          <w:sz w:val="36"/>
          <w:szCs w:val="36"/>
        </w:rPr>
        <w:t>補實兩韓</w:t>
      </w:r>
      <w:proofErr w:type="gramEnd"/>
      <w:r w:rsidRPr="00394880">
        <w:rPr>
          <w:rFonts w:ascii="華康榜書體W8(P)" w:eastAsia="華康榜書體W8(P)" w:hAnsi="Arial" w:cs="Arial" w:hint="eastAsia"/>
          <w:bCs/>
          <w:spacing w:val="24"/>
          <w:kern w:val="0"/>
          <w:sz w:val="36"/>
          <w:szCs w:val="36"/>
        </w:rPr>
        <w:t>事務職位空缺</w:t>
      </w:r>
    </w:p>
    <w:p w:rsidR="003F5C9B" w:rsidRDefault="003F5C9B" w:rsidP="003F5C9B">
      <w:pPr>
        <w:widowControl/>
        <w:spacing w:before="100" w:beforeAutospacing="1" w:after="100" w:afterAutospacing="1" w:line="338" w:lineRule="atLeast"/>
        <w:rPr>
          <w:rFonts w:ascii="Arial" w:eastAsia="新細明體" w:hAnsi="Arial" w:cs="Arial"/>
          <w:color w:val="000000"/>
          <w:spacing w:val="24"/>
          <w:kern w:val="0"/>
          <w:sz w:val="27"/>
          <w:szCs w:val="27"/>
        </w:rPr>
      </w:pPr>
    </w:p>
    <w:p w:rsidR="003F5C9B" w:rsidRPr="003F5C9B" w:rsidRDefault="003F5C9B" w:rsidP="00A20CAB">
      <w:pPr>
        <w:widowControl/>
        <w:spacing w:line="460" w:lineRule="exact"/>
        <w:ind w:firstLineChars="200" w:firstLine="696"/>
        <w:rPr>
          <w:rFonts w:ascii="Arial" w:eastAsia="新細明體" w:hAnsi="Arial" w:cs="Arial"/>
          <w:color w:val="000000"/>
          <w:spacing w:val="24"/>
          <w:kern w:val="0"/>
          <w:sz w:val="30"/>
          <w:szCs w:val="30"/>
        </w:rPr>
      </w:pPr>
      <w:r w:rsidRPr="003F5C9B">
        <w:rPr>
          <w:rFonts w:ascii="Arial" w:eastAsia="新細明體" w:hAnsi="Arial" w:cs="Arial"/>
          <w:color w:val="000000"/>
          <w:spacing w:val="24"/>
          <w:kern w:val="0"/>
          <w:sz w:val="30"/>
          <w:szCs w:val="30"/>
        </w:rPr>
        <w:t>10 US Democratic senators has urged US President Donald Trump to quickly fill major posts in charge of Korean affairs that have been vacant for months, given escalating tensions on the Korean Peninsula, Voice of America reported Thursday.</w:t>
      </w:r>
      <w:r w:rsidR="001660A4">
        <w:rPr>
          <w:rFonts w:ascii="Arial" w:eastAsia="新細明體" w:hAnsi="Arial" w:cs="Arial" w:hint="eastAsia"/>
          <w:color w:val="000000"/>
          <w:spacing w:val="24"/>
          <w:kern w:val="0"/>
          <w:sz w:val="30"/>
          <w:szCs w:val="30"/>
        </w:rPr>
        <w:t xml:space="preserve"> </w:t>
      </w:r>
      <w:r w:rsidRPr="003F5C9B">
        <w:rPr>
          <w:rFonts w:ascii="Arial" w:eastAsia="新細明體" w:hAnsi="Arial" w:cs="Arial"/>
          <w:color w:val="000000"/>
          <w:spacing w:val="24"/>
          <w:kern w:val="0"/>
          <w:sz w:val="30"/>
          <w:szCs w:val="30"/>
        </w:rPr>
        <w:t>The senators made the demand in a joint letter, saying it is very worrisome that the posts are still vacant despite the tensions.</w:t>
      </w:r>
      <w:r w:rsidRPr="003F5C9B">
        <w:t xml:space="preserve"> </w:t>
      </w:r>
    </w:p>
    <w:p w:rsidR="003F5C9B" w:rsidRPr="003F5C9B" w:rsidRDefault="003F5C9B" w:rsidP="00A20CAB">
      <w:pPr>
        <w:widowControl/>
        <w:spacing w:line="460" w:lineRule="exact"/>
        <w:rPr>
          <w:rFonts w:ascii="Arial" w:eastAsia="新細明體" w:hAnsi="Arial" w:cs="Arial"/>
          <w:color w:val="000000"/>
          <w:spacing w:val="24"/>
          <w:kern w:val="0"/>
          <w:sz w:val="30"/>
          <w:szCs w:val="30"/>
        </w:rPr>
      </w:pPr>
    </w:p>
    <w:p w:rsidR="003F5C9B" w:rsidRPr="003F5C9B" w:rsidRDefault="00A20CAB" w:rsidP="00A20CAB">
      <w:pPr>
        <w:widowControl/>
        <w:spacing w:line="460" w:lineRule="exact"/>
        <w:ind w:firstLineChars="200" w:firstLine="480"/>
        <w:rPr>
          <w:rFonts w:ascii="Arial" w:eastAsia="新細明體" w:hAnsi="Arial" w:cs="Arial"/>
          <w:color w:val="000000"/>
          <w:spacing w:val="24"/>
          <w:kern w:val="0"/>
          <w:sz w:val="30"/>
          <w:szCs w:val="30"/>
        </w:rPr>
      </w:pPr>
      <w:r>
        <w:rPr>
          <w:noProof/>
        </w:rPr>
        <w:drawing>
          <wp:anchor distT="0" distB="0" distL="114300" distR="114300" simplePos="0" relativeHeight="251659264" behindDoc="0" locked="0" layoutInCell="1" allowOverlap="1" wp14:anchorId="1452AF5D" wp14:editId="431E2D0B">
            <wp:simplePos x="0" y="0"/>
            <wp:positionH relativeFrom="column">
              <wp:posOffset>3352800</wp:posOffset>
            </wp:positionH>
            <wp:positionV relativeFrom="paragraph">
              <wp:posOffset>9525</wp:posOffset>
            </wp:positionV>
            <wp:extent cx="2118995" cy="2863215"/>
            <wp:effectExtent l="0" t="0" r="0" b="0"/>
            <wp:wrapSquare wrapText="bothSides"/>
            <wp:docPr id="1" name="圖片 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995" cy="286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C9B" w:rsidRPr="003F5C9B">
        <w:rPr>
          <w:rFonts w:ascii="Arial" w:eastAsia="新細明體" w:hAnsi="Arial" w:cs="Arial"/>
          <w:color w:val="000000"/>
          <w:spacing w:val="24"/>
          <w:kern w:val="0"/>
          <w:sz w:val="30"/>
          <w:szCs w:val="30"/>
        </w:rPr>
        <w:t>The roles the senators pinpointed are ambassador to South Korea and assistant secretaries of both state and defense for East Asian and Pacific affairs. They have remained empty for the eight months since Trump’s inauguration in January.</w:t>
      </w:r>
      <w:r w:rsidR="006D3625" w:rsidRPr="006D3625">
        <w:rPr>
          <w:noProof/>
        </w:rPr>
        <w:t xml:space="preserve"> </w:t>
      </w:r>
    </w:p>
    <w:p w:rsidR="003F5C9B" w:rsidRPr="003F5C9B" w:rsidRDefault="003F5C9B" w:rsidP="00A20CAB">
      <w:pPr>
        <w:widowControl/>
        <w:spacing w:line="460" w:lineRule="exact"/>
        <w:rPr>
          <w:rFonts w:ascii="Arial" w:eastAsia="新細明體" w:hAnsi="Arial" w:cs="Arial"/>
          <w:color w:val="000000"/>
          <w:spacing w:val="24"/>
          <w:kern w:val="0"/>
          <w:sz w:val="30"/>
          <w:szCs w:val="30"/>
        </w:rPr>
      </w:pPr>
    </w:p>
    <w:p w:rsidR="003F5C9B" w:rsidRPr="003F5C9B" w:rsidRDefault="003F5C9B" w:rsidP="00A20CAB">
      <w:pPr>
        <w:widowControl/>
        <w:spacing w:line="460" w:lineRule="exact"/>
        <w:ind w:firstLineChars="200" w:firstLine="696"/>
        <w:rPr>
          <w:rFonts w:ascii="Arial" w:eastAsia="新細明體" w:hAnsi="Arial" w:cs="Arial"/>
          <w:color w:val="000000"/>
          <w:spacing w:val="24"/>
          <w:kern w:val="0"/>
          <w:sz w:val="30"/>
          <w:szCs w:val="30"/>
        </w:rPr>
      </w:pPr>
      <w:r w:rsidRPr="003F5C9B">
        <w:rPr>
          <w:rFonts w:ascii="Arial" w:eastAsia="新細明體" w:hAnsi="Arial" w:cs="Arial"/>
          <w:color w:val="000000"/>
          <w:spacing w:val="24"/>
          <w:kern w:val="0"/>
          <w:sz w:val="30"/>
          <w:szCs w:val="30"/>
        </w:rPr>
        <w:t>The senators called for Trump to appoint talented figures with extensive careers in the North Korea and Asia sectors to the posts, underlining that they play key roles in fine-tuning US diplomatic and defense policies on the region.</w:t>
      </w:r>
    </w:p>
    <w:p w:rsidR="00A20CAB" w:rsidRDefault="00AE5D89" w:rsidP="00A20CAB">
      <w:pPr>
        <w:widowControl/>
        <w:spacing w:line="460" w:lineRule="exact"/>
        <w:ind w:firstLineChars="200" w:firstLine="600"/>
        <w:rPr>
          <w:rFonts w:ascii="Arial" w:eastAsia="新細明體" w:hAnsi="Arial" w:cs="Arial"/>
          <w:color w:val="000000"/>
          <w:spacing w:val="24"/>
          <w:kern w:val="0"/>
          <w:sz w:val="30"/>
          <w:szCs w:val="30"/>
        </w:rPr>
      </w:pPr>
      <w:r>
        <w:rPr>
          <w:rFonts w:ascii="Arial" w:eastAsia="新細明體" w:hAnsi="Arial" w:cs="Arial"/>
          <w:noProof/>
          <w:color w:val="000000"/>
          <w:spacing w:val="24"/>
          <w:kern w:val="0"/>
          <w:sz w:val="30"/>
          <w:szCs w:val="30"/>
        </w:rPr>
        <w:lastRenderedPageBreak/>
        <w:drawing>
          <wp:anchor distT="0" distB="0" distL="114300" distR="114300" simplePos="0" relativeHeight="251661312" behindDoc="1" locked="0" layoutInCell="1" allowOverlap="1">
            <wp:simplePos x="0" y="0"/>
            <wp:positionH relativeFrom="column">
              <wp:posOffset>-1127760</wp:posOffset>
            </wp:positionH>
            <wp:positionV relativeFrom="paragraph">
              <wp:posOffset>-914400</wp:posOffset>
            </wp:positionV>
            <wp:extent cx="7551420" cy="10684510"/>
            <wp:effectExtent l="0" t="0" r="0" b="2540"/>
            <wp:wrapNone/>
            <wp:docPr id="4" name="圖片 4" descr="apic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c90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1420" cy="10684510"/>
                    </a:xfrm>
                    <a:prstGeom prst="rect">
                      <a:avLst/>
                    </a:prstGeom>
                    <a:noFill/>
                  </pic:spPr>
                </pic:pic>
              </a:graphicData>
            </a:graphic>
            <wp14:sizeRelH relativeFrom="page">
              <wp14:pctWidth>0</wp14:pctWidth>
            </wp14:sizeRelH>
            <wp14:sizeRelV relativeFrom="page">
              <wp14:pctHeight>0</wp14:pctHeight>
            </wp14:sizeRelV>
          </wp:anchor>
        </w:drawing>
      </w:r>
      <w:r w:rsidR="003F5C9B" w:rsidRPr="003F5C9B">
        <w:rPr>
          <w:rFonts w:ascii="Arial" w:eastAsia="新細明體" w:hAnsi="Arial" w:cs="Arial"/>
          <w:color w:val="000000"/>
          <w:spacing w:val="24"/>
          <w:kern w:val="0"/>
          <w:sz w:val="30"/>
          <w:szCs w:val="30"/>
        </w:rPr>
        <w:t>They also stressed that the vacancies should not be kept open long, so that new appointees can closely coordinate on measures to implement the sanctions on North Korea recently adopted by the UN Security Council. They reminded the president that South Korea is one of America’s most valued allies.</w:t>
      </w:r>
    </w:p>
    <w:p w:rsidR="00A20CAB" w:rsidRDefault="003F75F3" w:rsidP="00A20CAB">
      <w:pPr>
        <w:widowControl/>
        <w:spacing w:line="460" w:lineRule="exact"/>
        <w:rPr>
          <w:rFonts w:ascii="Arial" w:eastAsia="新細明體" w:hAnsi="Arial" w:cs="Arial"/>
          <w:color w:val="000000"/>
          <w:spacing w:val="24"/>
          <w:kern w:val="0"/>
          <w:sz w:val="30"/>
          <w:szCs w:val="30"/>
        </w:rPr>
      </w:pPr>
      <w:r>
        <w:rPr>
          <w:noProof/>
        </w:rPr>
        <w:drawing>
          <wp:anchor distT="0" distB="0" distL="114300" distR="114300" simplePos="0" relativeHeight="251658240" behindDoc="0" locked="0" layoutInCell="1" allowOverlap="1" wp14:anchorId="1358207B" wp14:editId="36E2CEC0">
            <wp:simplePos x="0" y="0"/>
            <wp:positionH relativeFrom="column">
              <wp:posOffset>804821</wp:posOffset>
            </wp:positionH>
            <wp:positionV relativeFrom="paragraph">
              <wp:posOffset>338013</wp:posOffset>
            </wp:positionV>
            <wp:extent cx="3859530" cy="2552065"/>
            <wp:effectExtent l="0" t="0" r="7620" b="635"/>
            <wp:wrapTopAndBottom/>
            <wp:docPr id="2" name="圖片 2" descr="「川普」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川普」的圖片搜尋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9530" cy="255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CAB" w:rsidRDefault="00A20CAB" w:rsidP="00A20CAB">
      <w:pPr>
        <w:widowControl/>
        <w:spacing w:line="460" w:lineRule="exact"/>
        <w:rPr>
          <w:rFonts w:ascii="Arial" w:eastAsia="新細明體" w:hAnsi="Arial" w:cs="Arial"/>
          <w:color w:val="000000"/>
          <w:spacing w:val="24"/>
          <w:kern w:val="0"/>
          <w:sz w:val="30"/>
          <w:szCs w:val="30"/>
        </w:rPr>
      </w:pPr>
    </w:p>
    <w:p w:rsidR="003F75F3" w:rsidRPr="00A20CAB" w:rsidRDefault="003F75F3" w:rsidP="00A20CAB">
      <w:pPr>
        <w:widowControl/>
        <w:spacing w:line="460" w:lineRule="exact"/>
        <w:rPr>
          <w:rFonts w:ascii="Arial" w:eastAsia="新細明體" w:hAnsi="Arial" w:cs="Arial"/>
          <w:color w:val="000000"/>
          <w:spacing w:val="24"/>
          <w:kern w:val="0"/>
          <w:sz w:val="30"/>
          <w:szCs w:val="30"/>
        </w:rPr>
      </w:pPr>
    </w:p>
    <w:p w:rsidR="00E450AE" w:rsidRDefault="00E450AE" w:rsidP="00E450AE">
      <w:pPr>
        <w:rPr>
          <w:rFonts w:ascii="Arial Narrow" w:hAnsi="Arial Narrow"/>
          <w:color w:val="000000" w:themeColor="text1"/>
          <w:sz w:val="28"/>
          <w:szCs w:val="28"/>
        </w:rPr>
      </w:pPr>
      <w:r>
        <w:rPr>
          <w:rFonts w:ascii="Arial Narrow" w:hAnsi="Arial Narrow" w:hint="eastAsia"/>
          <w:color w:val="000000" w:themeColor="text1"/>
          <w:sz w:val="28"/>
          <w:szCs w:val="28"/>
        </w:rPr>
        <w:t>【</w:t>
      </w:r>
      <w:r>
        <w:rPr>
          <w:rFonts w:ascii="Arial Narrow" w:hAnsi="Arial Narrow"/>
          <w:color w:val="000000" w:themeColor="text1"/>
          <w:sz w:val="28"/>
          <w:szCs w:val="28"/>
        </w:rPr>
        <w:t>WORD BANK</w:t>
      </w:r>
      <w:r>
        <w:rPr>
          <w:rFonts w:ascii="Arial Narrow" w:hAnsi="Arial Narrow" w:hint="eastAsia"/>
          <w:color w:val="000000" w:themeColor="text1"/>
          <w:sz w:val="28"/>
          <w:szCs w:val="28"/>
        </w:rPr>
        <w:t>】</w:t>
      </w:r>
    </w:p>
    <w:p w:rsidR="003F5C9B" w:rsidRPr="003F5C9B" w:rsidRDefault="003F5C9B" w:rsidP="003F5C9B">
      <w:pPr>
        <w:widowControl/>
        <w:spacing w:before="100" w:beforeAutospacing="1" w:after="100" w:afterAutospacing="1" w:line="338" w:lineRule="atLeast"/>
        <w:rPr>
          <w:rFonts w:ascii="Arial" w:eastAsia="新細明體" w:hAnsi="Arial" w:cs="Arial"/>
          <w:color w:val="000000"/>
          <w:spacing w:val="24"/>
          <w:kern w:val="0"/>
          <w:szCs w:val="24"/>
        </w:rPr>
      </w:pPr>
      <w:r w:rsidRPr="003F5C9B">
        <w:rPr>
          <w:rFonts w:ascii="Arial" w:eastAsia="新細明體" w:hAnsi="Arial" w:cs="Arial"/>
          <w:color w:val="000000"/>
          <w:spacing w:val="24"/>
          <w:kern w:val="0"/>
          <w:szCs w:val="24"/>
        </w:rPr>
        <w:t>call for</w:t>
      </w:r>
      <w:r w:rsidRPr="003F5C9B">
        <w:rPr>
          <w:rFonts w:ascii="Arial" w:eastAsia="新細明體" w:hAnsi="Arial" w:cs="Arial"/>
          <w:color w:val="000000"/>
          <w:spacing w:val="24"/>
          <w:kern w:val="0"/>
          <w:szCs w:val="24"/>
        </w:rPr>
        <w:t>：動詞片語，呼籲、要求、需要。</w:t>
      </w:r>
    </w:p>
    <w:p w:rsidR="003F5C9B" w:rsidRPr="003F5C9B" w:rsidRDefault="003F5C9B" w:rsidP="003F5C9B">
      <w:pPr>
        <w:widowControl/>
        <w:spacing w:before="100" w:beforeAutospacing="1" w:after="100" w:afterAutospacing="1" w:line="338" w:lineRule="atLeast"/>
        <w:rPr>
          <w:rFonts w:ascii="Arial" w:eastAsia="新細明體" w:hAnsi="Arial" w:cs="Arial"/>
          <w:color w:val="000000"/>
          <w:spacing w:val="24"/>
          <w:kern w:val="0"/>
          <w:szCs w:val="24"/>
        </w:rPr>
      </w:pPr>
      <w:r w:rsidRPr="003F5C9B">
        <w:rPr>
          <w:rFonts w:ascii="Arial" w:eastAsia="新細明體" w:hAnsi="Arial" w:cs="Arial"/>
          <w:color w:val="000000"/>
          <w:spacing w:val="24"/>
          <w:kern w:val="0"/>
          <w:szCs w:val="24"/>
        </w:rPr>
        <w:t>pinpoint</w:t>
      </w:r>
      <w:r w:rsidRPr="003F5C9B">
        <w:rPr>
          <w:rFonts w:ascii="Arial" w:eastAsia="新細明體" w:hAnsi="Arial" w:cs="Arial"/>
          <w:color w:val="000000"/>
          <w:spacing w:val="24"/>
          <w:kern w:val="0"/>
          <w:szCs w:val="24"/>
        </w:rPr>
        <w:t>：動詞，明確指出、精</w:t>
      </w:r>
      <w:proofErr w:type="gramStart"/>
      <w:r w:rsidRPr="003F5C9B">
        <w:rPr>
          <w:rFonts w:ascii="Arial" w:eastAsia="新細明體" w:hAnsi="Arial" w:cs="Arial"/>
          <w:color w:val="000000"/>
          <w:spacing w:val="24"/>
          <w:kern w:val="0"/>
          <w:szCs w:val="24"/>
        </w:rPr>
        <w:t>準</w:t>
      </w:r>
      <w:proofErr w:type="gramEnd"/>
      <w:r w:rsidRPr="003F5C9B">
        <w:rPr>
          <w:rFonts w:ascii="Arial" w:eastAsia="新細明體" w:hAnsi="Arial" w:cs="Arial"/>
          <w:color w:val="000000"/>
          <w:spacing w:val="24"/>
          <w:kern w:val="0"/>
          <w:szCs w:val="24"/>
        </w:rPr>
        <w:t>標出方位（、範圍、原因）。</w:t>
      </w:r>
    </w:p>
    <w:p w:rsidR="00A20CAB" w:rsidRPr="00A20CAB" w:rsidRDefault="003F5C9B" w:rsidP="00A20CAB">
      <w:pPr>
        <w:widowControl/>
        <w:spacing w:before="100" w:beforeAutospacing="1" w:after="100" w:afterAutospacing="1" w:line="338" w:lineRule="atLeast"/>
        <w:rPr>
          <w:rFonts w:ascii="Arial" w:eastAsia="新細明體" w:hAnsi="Arial" w:cs="Arial"/>
          <w:color w:val="000000"/>
          <w:spacing w:val="24"/>
          <w:kern w:val="0"/>
          <w:szCs w:val="24"/>
        </w:rPr>
      </w:pPr>
      <w:r w:rsidRPr="003F5C9B">
        <w:rPr>
          <w:rFonts w:ascii="Arial" w:eastAsia="新細明體" w:hAnsi="Arial" w:cs="Arial"/>
          <w:color w:val="000000"/>
          <w:spacing w:val="24"/>
          <w:kern w:val="0"/>
          <w:szCs w:val="24"/>
        </w:rPr>
        <w:t>fine-turn</w:t>
      </w:r>
      <w:r w:rsidRPr="003F5C9B">
        <w:rPr>
          <w:rFonts w:ascii="Arial" w:eastAsia="新細明體" w:hAnsi="Arial" w:cs="Arial"/>
          <w:color w:val="000000"/>
          <w:spacing w:val="24"/>
          <w:kern w:val="0"/>
          <w:szCs w:val="24"/>
        </w:rPr>
        <w:t>：動詞，</w:t>
      </w:r>
      <w:bookmarkStart w:id="0" w:name="_GoBack"/>
      <w:bookmarkEnd w:id="0"/>
      <w:r w:rsidRPr="003F5C9B">
        <w:rPr>
          <w:rFonts w:ascii="Arial" w:eastAsia="新細明體" w:hAnsi="Arial" w:cs="Arial"/>
          <w:color w:val="000000"/>
          <w:spacing w:val="24"/>
          <w:kern w:val="0"/>
          <w:szCs w:val="24"/>
        </w:rPr>
        <w:t>調整、微調。</w:t>
      </w:r>
    </w:p>
    <w:p w:rsidR="00A20CAB" w:rsidRDefault="00A20CAB"/>
    <w:p w:rsidR="00A20CAB" w:rsidRDefault="00A20CAB"/>
    <w:p w:rsidR="00A20CAB" w:rsidRDefault="00A20CAB"/>
    <w:p w:rsidR="003F75F3" w:rsidRDefault="003F75F3"/>
    <w:p w:rsidR="00A20CAB" w:rsidRDefault="00A20CAB"/>
    <w:p w:rsidR="003F5C9B" w:rsidRPr="00A20CAB" w:rsidRDefault="003F5C9B" w:rsidP="00A20CAB">
      <w:pPr>
        <w:widowControl/>
        <w:spacing w:line="240" w:lineRule="exact"/>
        <w:rPr>
          <w:rFonts w:asciiTheme="minorEastAsia" w:hAnsiTheme="minorEastAsia" w:cs="Arial"/>
          <w:color w:val="000000"/>
          <w:spacing w:val="24"/>
          <w:kern w:val="0"/>
          <w:sz w:val="18"/>
          <w:szCs w:val="18"/>
        </w:rPr>
      </w:pPr>
      <w:r w:rsidRPr="00A20CAB">
        <w:rPr>
          <w:rFonts w:asciiTheme="minorEastAsia" w:hAnsiTheme="minorEastAsia" w:cs="Arial" w:hint="eastAsia"/>
          <w:color w:val="000000"/>
          <w:spacing w:val="24"/>
          <w:kern w:val="0"/>
          <w:sz w:val="18"/>
          <w:szCs w:val="18"/>
        </w:rPr>
        <w:t>文章網址：</w:t>
      </w:r>
      <w:r w:rsidRPr="00A20CAB">
        <w:rPr>
          <w:rFonts w:asciiTheme="minorEastAsia" w:hAnsiTheme="minorEastAsia" w:cs="Arial"/>
          <w:color w:val="000000"/>
          <w:spacing w:val="24"/>
          <w:kern w:val="0"/>
          <w:sz w:val="18"/>
          <w:szCs w:val="18"/>
        </w:rPr>
        <w:t>http://iservice.ltn.com.tw/Service/english/english.php?engno=1137897&amp;day=2017-09-24</w:t>
      </w:r>
    </w:p>
    <w:p w:rsidR="006D3625" w:rsidRPr="00A20CAB" w:rsidRDefault="003F5C9B" w:rsidP="00A20CAB">
      <w:pPr>
        <w:spacing w:line="240" w:lineRule="exact"/>
        <w:rPr>
          <w:rFonts w:asciiTheme="minorEastAsia" w:hAnsiTheme="minorEastAsia" w:cs="Arial"/>
          <w:color w:val="000000" w:themeColor="text1"/>
          <w:spacing w:val="24"/>
          <w:kern w:val="0"/>
          <w:sz w:val="18"/>
          <w:szCs w:val="18"/>
        </w:rPr>
      </w:pPr>
      <w:r w:rsidRPr="00A20CAB">
        <w:rPr>
          <w:rFonts w:asciiTheme="minorEastAsia" w:hAnsiTheme="minorEastAsia" w:cs="Arial" w:hint="eastAsia"/>
          <w:color w:val="000000"/>
          <w:spacing w:val="24"/>
          <w:kern w:val="0"/>
          <w:sz w:val="18"/>
          <w:szCs w:val="18"/>
        </w:rPr>
        <w:t>圖片網址：</w:t>
      </w:r>
      <w:hyperlink r:id="rId10" w:history="1">
        <w:r w:rsidR="006D3625" w:rsidRPr="00A20CAB">
          <w:rPr>
            <w:rStyle w:val="a3"/>
            <w:rFonts w:asciiTheme="minorEastAsia" w:hAnsiTheme="minorEastAsia" w:cs="Arial"/>
            <w:color w:val="000000" w:themeColor="text1"/>
            <w:spacing w:val="24"/>
            <w:kern w:val="0"/>
            <w:sz w:val="18"/>
            <w:szCs w:val="18"/>
            <w:u w:val="none"/>
          </w:rPr>
          <w:t>http://agnetwest.com/south-korea-wants-step-by-step-approach-to-korus/</w:t>
        </w:r>
      </w:hyperlink>
    </w:p>
    <w:p w:rsidR="006D3625" w:rsidRPr="00A20CAB" w:rsidRDefault="006D3625" w:rsidP="00A20CAB">
      <w:pPr>
        <w:spacing w:line="240" w:lineRule="exact"/>
        <w:rPr>
          <w:rFonts w:asciiTheme="minorEastAsia" w:hAnsiTheme="minorEastAsia" w:cs="Arial"/>
          <w:color w:val="000000" w:themeColor="text1"/>
          <w:spacing w:val="24"/>
          <w:kern w:val="0"/>
          <w:sz w:val="18"/>
          <w:szCs w:val="18"/>
        </w:rPr>
      </w:pPr>
      <w:r w:rsidRPr="00A20CAB">
        <w:rPr>
          <w:rFonts w:asciiTheme="minorEastAsia" w:hAnsiTheme="minorEastAsia" w:cs="Arial"/>
          <w:color w:val="000000" w:themeColor="text1"/>
          <w:spacing w:val="24"/>
          <w:kern w:val="0"/>
          <w:sz w:val="18"/>
          <w:szCs w:val="18"/>
        </w:rPr>
        <w:t>http://www.chineseofchicago.com/Content.aspx?nid=8727</w:t>
      </w:r>
    </w:p>
    <w:sectPr w:rsidR="006D3625" w:rsidRPr="00A20C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41" w:rsidRDefault="00225D41" w:rsidP="006D3625">
      <w:r>
        <w:separator/>
      </w:r>
    </w:p>
  </w:endnote>
  <w:endnote w:type="continuationSeparator" w:id="0">
    <w:p w:rsidR="00225D41" w:rsidRDefault="00225D41" w:rsidP="006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ouisianne Regula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榜書體W8(P)">
    <w:panose1 w:val="03000800000000000000"/>
    <w:charset w:val="88"/>
    <w:family w:val="script"/>
    <w:pitch w:val="variable"/>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41" w:rsidRDefault="00225D41" w:rsidP="006D3625">
      <w:r>
        <w:separator/>
      </w:r>
    </w:p>
  </w:footnote>
  <w:footnote w:type="continuationSeparator" w:id="0">
    <w:p w:rsidR="00225D41" w:rsidRDefault="00225D41" w:rsidP="006D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9B"/>
    <w:rsid w:val="001660A4"/>
    <w:rsid w:val="0019255F"/>
    <w:rsid w:val="00225D41"/>
    <w:rsid w:val="00285400"/>
    <w:rsid w:val="00330EDF"/>
    <w:rsid w:val="00394880"/>
    <w:rsid w:val="003F5C9B"/>
    <w:rsid w:val="003F75F3"/>
    <w:rsid w:val="0042233D"/>
    <w:rsid w:val="00580EEF"/>
    <w:rsid w:val="006D3625"/>
    <w:rsid w:val="00965C7E"/>
    <w:rsid w:val="00A20CAB"/>
    <w:rsid w:val="00AE5D89"/>
    <w:rsid w:val="00E450AE"/>
    <w:rsid w:val="00EE6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5C9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5C9B"/>
    <w:rPr>
      <w:rFonts w:ascii="新細明體" w:eastAsia="新細明體" w:hAnsi="新細明體" w:cs="新細明體"/>
      <w:b/>
      <w:bCs/>
      <w:kern w:val="0"/>
      <w:sz w:val="36"/>
      <w:szCs w:val="36"/>
    </w:rPr>
  </w:style>
  <w:style w:type="character" w:customStyle="1" w:styleId="cmtxt">
    <w:name w:val="cm_txt"/>
    <w:basedOn w:val="a0"/>
    <w:rsid w:val="003F5C9B"/>
  </w:style>
  <w:style w:type="character" w:customStyle="1" w:styleId="gplus">
    <w:name w:val="gplus"/>
    <w:basedOn w:val="a0"/>
    <w:rsid w:val="003F5C9B"/>
  </w:style>
  <w:style w:type="paragraph" w:styleId="Web">
    <w:name w:val="Normal (Web)"/>
    <w:basedOn w:val="a"/>
    <w:uiPriority w:val="99"/>
    <w:semiHidden/>
    <w:unhideWhenUsed/>
    <w:rsid w:val="003F5C9B"/>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3F5C9B"/>
  </w:style>
  <w:style w:type="character" w:styleId="a3">
    <w:name w:val="Hyperlink"/>
    <w:basedOn w:val="a0"/>
    <w:uiPriority w:val="99"/>
    <w:unhideWhenUsed/>
    <w:rsid w:val="006D3625"/>
    <w:rPr>
      <w:color w:val="0563C1" w:themeColor="hyperlink"/>
      <w:u w:val="single"/>
    </w:rPr>
  </w:style>
  <w:style w:type="paragraph" w:styleId="a4">
    <w:name w:val="header"/>
    <w:basedOn w:val="a"/>
    <w:link w:val="a5"/>
    <w:uiPriority w:val="99"/>
    <w:unhideWhenUsed/>
    <w:rsid w:val="006D3625"/>
    <w:pPr>
      <w:tabs>
        <w:tab w:val="center" w:pos="4153"/>
        <w:tab w:val="right" w:pos="8306"/>
      </w:tabs>
      <w:snapToGrid w:val="0"/>
    </w:pPr>
    <w:rPr>
      <w:sz w:val="20"/>
      <w:szCs w:val="20"/>
    </w:rPr>
  </w:style>
  <w:style w:type="character" w:customStyle="1" w:styleId="a5">
    <w:name w:val="頁首 字元"/>
    <w:basedOn w:val="a0"/>
    <w:link w:val="a4"/>
    <w:uiPriority w:val="99"/>
    <w:rsid w:val="006D3625"/>
    <w:rPr>
      <w:sz w:val="20"/>
      <w:szCs w:val="20"/>
    </w:rPr>
  </w:style>
  <w:style w:type="paragraph" w:styleId="a6">
    <w:name w:val="footer"/>
    <w:basedOn w:val="a"/>
    <w:link w:val="a7"/>
    <w:uiPriority w:val="99"/>
    <w:unhideWhenUsed/>
    <w:rsid w:val="006D3625"/>
    <w:pPr>
      <w:tabs>
        <w:tab w:val="center" w:pos="4153"/>
        <w:tab w:val="right" w:pos="8306"/>
      </w:tabs>
      <w:snapToGrid w:val="0"/>
    </w:pPr>
    <w:rPr>
      <w:sz w:val="20"/>
      <w:szCs w:val="20"/>
    </w:rPr>
  </w:style>
  <w:style w:type="character" w:customStyle="1" w:styleId="a7">
    <w:name w:val="頁尾 字元"/>
    <w:basedOn w:val="a0"/>
    <w:link w:val="a6"/>
    <w:uiPriority w:val="99"/>
    <w:rsid w:val="006D36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5C9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5C9B"/>
    <w:rPr>
      <w:rFonts w:ascii="新細明體" w:eastAsia="新細明體" w:hAnsi="新細明體" w:cs="新細明體"/>
      <w:b/>
      <w:bCs/>
      <w:kern w:val="0"/>
      <w:sz w:val="36"/>
      <w:szCs w:val="36"/>
    </w:rPr>
  </w:style>
  <w:style w:type="character" w:customStyle="1" w:styleId="cmtxt">
    <w:name w:val="cm_txt"/>
    <w:basedOn w:val="a0"/>
    <w:rsid w:val="003F5C9B"/>
  </w:style>
  <w:style w:type="character" w:customStyle="1" w:styleId="gplus">
    <w:name w:val="gplus"/>
    <w:basedOn w:val="a0"/>
    <w:rsid w:val="003F5C9B"/>
  </w:style>
  <w:style w:type="paragraph" w:styleId="Web">
    <w:name w:val="Normal (Web)"/>
    <w:basedOn w:val="a"/>
    <w:uiPriority w:val="99"/>
    <w:semiHidden/>
    <w:unhideWhenUsed/>
    <w:rsid w:val="003F5C9B"/>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3F5C9B"/>
  </w:style>
  <w:style w:type="character" w:styleId="a3">
    <w:name w:val="Hyperlink"/>
    <w:basedOn w:val="a0"/>
    <w:uiPriority w:val="99"/>
    <w:unhideWhenUsed/>
    <w:rsid w:val="006D3625"/>
    <w:rPr>
      <w:color w:val="0563C1" w:themeColor="hyperlink"/>
      <w:u w:val="single"/>
    </w:rPr>
  </w:style>
  <w:style w:type="paragraph" w:styleId="a4">
    <w:name w:val="header"/>
    <w:basedOn w:val="a"/>
    <w:link w:val="a5"/>
    <w:uiPriority w:val="99"/>
    <w:unhideWhenUsed/>
    <w:rsid w:val="006D3625"/>
    <w:pPr>
      <w:tabs>
        <w:tab w:val="center" w:pos="4153"/>
        <w:tab w:val="right" w:pos="8306"/>
      </w:tabs>
      <w:snapToGrid w:val="0"/>
    </w:pPr>
    <w:rPr>
      <w:sz w:val="20"/>
      <w:szCs w:val="20"/>
    </w:rPr>
  </w:style>
  <w:style w:type="character" w:customStyle="1" w:styleId="a5">
    <w:name w:val="頁首 字元"/>
    <w:basedOn w:val="a0"/>
    <w:link w:val="a4"/>
    <w:uiPriority w:val="99"/>
    <w:rsid w:val="006D3625"/>
    <w:rPr>
      <w:sz w:val="20"/>
      <w:szCs w:val="20"/>
    </w:rPr>
  </w:style>
  <w:style w:type="paragraph" w:styleId="a6">
    <w:name w:val="footer"/>
    <w:basedOn w:val="a"/>
    <w:link w:val="a7"/>
    <w:uiPriority w:val="99"/>
    <w:unhideWhenUsed/>
    <w:rsid w:val="006D3625"/>
    <w:pPr>
      <w:tabs>
        <w:tab w:val="center" w:pos="4153"/>
        <w:tab w:val="right" w:pos="8306"/>
      </w:tabs>
      <w:snapToGrid w:val="0"/>
    </w:pPr>
    <w:rPr>
      <w:sz w:val="20"/>
      <w:szCs w:val="20"/>
    </w:rPr>
  </w:style>
  <w:style w:type="character" w:customStyle="1" w:styleId="a7">
    <w:name w:val="頁尾 字元"/>
    <w:basedOn w:val="a0"/>
    <w:link w:val="a6"/>
    <w:uiPriority w:val="99"/>
    <w:rsid w:val="006D36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3208">
      <w:bodyDiv w:val="1"/>
      <w:marLeft w:val="0"/>
      <w:marRight w:val="0"/>
      <w:marTop w:val="0"/>
      <w:marBottom w:val="0"/>
      <w:divBdr>
        <w:top w:val="none" w:sz="0" w:space="0" w:color="auto"/>
        <w:left w:val="none" w:sz="0" w:space="0" w:color="auto"/>
        <w:bottom w:val="none" w:sz="0" w:space="0" w:color="auto"/>
        <w:right w:val="none" w:sz="0" w:space="0" w:color="auto"/>
      </w:divBdr>
    </w:div>
    <w:div w:id="10773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gnetwest.com/south-korea-wants-step-by-step-approach-to-kor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陳昭瑜</dc:creator>
  <cp:keywords/>
  <dc:description/>
  <cp:lastModifiedBy>admin</cp:lastModifiedBy>
  <cp:revision>9</cp:revision>
  <cp:lastPrinted>2017-12-25T04:09:00Z</cp:lastPrinted>
  <dcterms:created xsi:type="dcterms:W3CDTF">2017-11-26T12:55:00Z</dcterms:created>
  <dcterms:modified xsi:type="dcterms:W3CDTF">2017-12-25T04:09:00Z</dcterms:modified>
</cp:coreProperties>
</file>