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08C183C4" w:rsidR="00975521" w:rsidRPr="00DF2942" w:rsidRDefault="00186E52" w:rsidP="00DF294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DF2942">
        <w:rPr>
          <w:rFonts w:ascii="Times New Roman" w:hAnsi="Times New Roman" w:cs="Times New Roman"/>
          <w:b/>
          <w:sz w:val="32"/>
          <w:szCs w:val="32"/>
        </w:rPr>
        <w:t>111</w:t>
      </w:r>
      <w:r w:rsidRPr="00DF2942">
        <w:rPr>
          <w:rFonts w:ascii="Times New Roman" w:hAnsi="Times New Roman" w:cs="Times New Roman"/>
          <w:b/>
          <w:sz w:val="32"/>
          <w:szCs w:val="32"/>
        </w:rPr>
        <w:t>學年度第</w:t>
      </w:r>
      <w:r w:rsidRPr="00DF2942">
        <w:rPr>
          <w:rFonts w:ascii="Times New Roman" w:hAnsi="Times New Roman" w:cs="Times New Roman"/>
          <w:b/>
          <w:sz w:val="32"/>
          <w:szCs w:val="32"/>
        </w:rPr>
        <w:t>2</w:t>
      </w:r>
      <w:r w:rsidRPr="00DF2942">
        <w:rPr>
          <w:rFonts w:ascii="Times New Roman" w:hAnsi="Times New Roman" w:cs="Times New Roman"/>
          <w:b/>
          <w:sz w:val="32"/>
          <w:szCs w:val="32"/>
        </w:rPr>
        <w:t>學期通識講座</w:t>
      </w:r>
      <w:r w:rsidR="00DF2942">
        <w:rPr>
          <w:rFonts w:ascii="Times New Roman" w:hAnsi="Times New Roman" w:cs="Times New Roman" w:hint="eastAsia"/>
          <w:b/>
          <w:sz w:val="32"/>
          <w:szCs w:val="32"/>
        </w:rPr>
        <w:t>英文摘要</w:t>
      </w:r>
    </w:p>
    <w:bookmarkEnd w:id="0"/>
    <w:p w14:paraId="00000002" w14:textId="77777777" w:rsidR="00975521" w:rsidRPr="00186E52" w:rsidRDefault="00975521">
      <w:pPr>
        <w:rPr>
          <w:rFonts w:ascii="Times New Roman" w:hAnsi="Times New Roman" w:cs="Times New Roman"/>
        </w:rPr>
      </w:pPr>
    </w:p>
    <w:p w14:paraId="00000003" w14:textId="77777777" w:rsidR="00975521" w:rsidRPr="00186E52" w:rsidRDefault="00186E52">
      <w:pPr>
        <w:rPr>
          <w:rFonts w:ascii="Times New Roman" w:hAnsi="Times New Roman" w:cs="Times New Roman"/>
        </w:rPr>
      </w:pPr>
      <w:r w:rsidRPr="00186E52">
        <w:rPr>
          <w:rFonts w:ascii="Times New Roman" w:hAnsi="Times New Roman" w:cs="Times New Roman"/>
        </w:rPr>
        <w:t>講次</w:t>
      </w:r>
      <w:r w:rsidRPr="00186E52">
        <w:rPr>
          <w:rFonts w:ascii="Times New Roman" w:hAnsi="Times New Roman" w:cs="Times New Roman"/>
        </w:rPr>
        <w:t xml:space="preserve"> :</w:t>
      </w:r>
      <w:r w:rsidRPr="00186E52">
        <w:rPr>
          <w:rFonts w:ascii="Times New Roman" w:hAnsi="Times New Roman" w:cs="Times New Roman"/>
        </w:rPr>
        <w:t>第</w:t>
      </w:r>
      <w:r w:rsidRPr="00186E52">
        <w:rPr>
          <w:rFonts w:ascii="Times New Roman" w:hAnsi="Times New Roman" w:cs="Times New Roman"/>
        </w:rPr>
        <w:t>9</w:t>
      </w:r>
      <w:r w:rsidRPr="00186E52">
        <w:rPr>
          <w:rFonts w:ascii="Times New Roman" w:hAnsi="Times New Roman" w:cs="Times New Roman"/>
        </w:rPr>
        <w:t>講</w:t>
      </w:r>
    </w:p>
    <w:p w14:paraId="00000004" w14:textId="77777777" w:rsidR="00975521" w:rsidRPr="00186E52" w:rsidRDefault="00186E52">
      <w:pPr>
        <w:rPr>
          <w:rFonts w:ascii="Times New Roman" w:hAnsi="Times New Roman" w:cs="Times New Roman"/>
        </w:rPr>
      </w:pPr>
      <w:bookmarkStart w:id="1" w:name="_heading=h.30j0zll" w:colFirst="0" w:colLast="0"/>
      <w:bookmarkEnd w:id="1"/>
      <w:r w:rsidRPr="00186E52">
        <w:rPr>
          <w:rFonts w:ascii="Times New Roman" w:hAnsi="Times New Roman" w:cs="Times New Roman"/>
        </w:rPr>
        <w:t>講題：從海鮮文化看台灣海洋</w:t>
      </w:r>
    </w:p>
    <w:p w14:paraId="00000005" w14:textId="77777777" w:rsidR="00975521" w:rsidRPr="00186E52" w:rsidRDefault="00186E52">
      <w:pPr>
        <w:rPr>
          <w:rFonts w:ascii="Times New Roman" w:hAnsi="Times New Roman" w:cs="Times New Roman"/>
        </w:rPr>
      </w:pPr>
      <w:r w:rsidRPr="00186E52">
        <w:rPr>
          <w:rFonts w:ascii="Times New Roman" w:hAnsi="Times New Roman" w:cs="Times New Roman"/>
        </w:rPr>
        <w:t>講者：廖鴻基</w:t>
      </w:r>
      <w:r w:rsidRPr="00186E52">
        <w:rPr>
          <w:rFonts w:ascii="Times New Roman" w:hAnsi="Times New Roman" w:cs="Times New Roman"/>
        </w:rPr>
        <w:t xml:space="preserve"> </w:t>
      </w:r>
      <w:r w:rsidRPr="00186E52">
        <w:rPr>
          <w:rFonts w:ascii="Times New Roman" w:hAnsi="Times New Roman" w:cs="Times New Roman"/>
        </w:rPr>
        <w:t>老師</w:t>
      </w:r>
    </w:p>
    <w:p w14:paraId="00000006" w14:textId="77777777" w:rsidR="00975521" w:rsidRPr="00186E52" w:rsidRDefault="00186E52">
      <w:pPr>
        <w:rPr>
          <w:rFonts w:ascii="Times New Roman" w:hAnsi="Times New Roman" w:cs="Times New Roman"/>
        </w:rPr>
      </w:pPr>
      <w:r w:rsidRPr="00186E52">
        <w:rPr>
          <w:rFonts w:ascii="Times New Roman" w:hAnsi="Times New Roman" w:cs="Times New Roman"/>
        </w:rPr>
        <w:t>時間：</w:t>
      </w:r>
      <w:r w:rsidRPr="00186E52">
        <w:rPr>
          <w:rFonts w:ascii="Times New Roman" w:hAnsi="Times New Roman" w:cs="Times New Roman"/>
        </w:rPr>
        <w:t>112/05/12(</w:t>
      </w:r>
      <w:r w:rsidRPr="00186E52">
        <w:rPr>
          <w:rFonts w:ascii="Times New Roman" w:hAnsi="Times New Roman" w:cs="Times New Roman"/>
        </w:rPr>
        <w:t>五</w:t>
      </w:r>
      <w:r w:rsidRPr="00186E52">
        <w:rPr>
          <w:rFonts w:ascii="Times New Roman" w:hAnsi="Times New Roman" w:cs="Times New Roman"/>
        </w:rPr>
        <w:t>)10:20~12:00</w:t>
      </w:r>
    </w:p>
    <w:p w14:paraId="00000007" w14:textId="77777777" w:rsidR="00975521" w:rsidRPr="00186E52" w:rsidRDefault="00186E52">
      <w:pPr>
        <w:rPr>
          <w:rFonts w:ascii="Times New Roman" w:hAnsi="Times New Roman" w:cs="Times New Roman"/>
        </w:rPr>
      </w:pPr>
      <w:r w:rsidRPr="00186E52">
        <w:rPr>
          <w:rFonts w:ascii="Times New Roman" w:hAnsi="Times New Roman" w:cs="Times New Roman"/>
        </w:rPr>
        <w:t>地點：湖畔講堂</w:t>
      </w:r>
    </w:p>
    <w:p w14:paraId="00000009" w14:textId="77777777" w:rsidR="00975521" w:rsidRPr="00DF2942" w:rsidRDefault="00975521">
      <w:pPr>
        <w:rPr>
          <w:rFonts w:ascii="Times New Roman" w:hAnsi="Times New Roman" w:cs="Times New Roman"/>
        </w:rPr>
      </w:pPr>
      <w:bookmarkStart w:id="2" w:name="_heading=h.gjdgxs" w:colFirst="0" w:colLast="0"/>
      <w:bookmarkEnd w:id="2"/>
    </w:p>
    <w:p w14:paraId="0000000A" w14:textId="77777777" w:rsidR="00975521" w:rsidRPr="00186E52" w:rsidRDefault="00975521">
      <w:pPr>
        <w:rPr>
          <w:rFonts w:ascii="Times New Roman" w:hAnsi="Times New Roman" w:cs="Times New Roman"/>
        </w:rPr>
      </w:pPr>
    </w:p>
    <w:p w14:paraId="0000000B" w14:textId="3143E4D1" w:rsidR="00975521" w:rsidRPr="00186E52" w:rsidRDefault="00186E52" w:rsidP="00186E52">
      <w:pPr>
        <w:spacing w:line="480" w:lineRule="auto"/>
        <w:ind w:firstLine="720"/>
        <w:rPr>
          <w:rFonts w:ascii="Times New Roman" w:hAnsi="Times New Roman" w:cs="Times New Roman"/>
        </w:rPr>
      </w:pPr>
      <w:r w:rsidRPr="00186E52">
        <w:rPr>
          <w:rFonts w:ascii="Times New Roman" w:hAnsi="Times New Roman" w:cs="Times New Roman"/>
        </w:rPr>
        <w:t>Today's speaker, Mr. Liao Hongji, is a Taiwanese</w:t>
      </w:r>
      <w:r>
        <w:rPr>
          <w:rFonts w:ascii="Times New Roman" w:hAnsi="Times New Roman" w:cs="Times New Roman" w:hint="eastAsia"/>
        </w:rPr>
        <w:t xml:space="preserve"> n</w:t>
      </w:r>
      <w:r>
        <w:rPr>
          <w:rFonts w:ascii="Times New Roman" w:hAnsi="Times New Roman" w:cs="Times New Roman"/>
        </w:rPr>
        <w:t>ovelist and prose</w:t>
      </w:r>
      <w:r w:rsidRPr="00186E52">
        <w:rPr>
          <w:rFonts w:ascii="Times New Roman" w:hAnsi="Times New Roman" w:cs="Times New Roman"/>
        </w:rPr>
        <w:t xml:space="preserve"> writer renowned for his passion for the ocean and </w:t>
      </w:r>
      <w:r>
        <w:rPr>
          <w:rFonts w:ascii="Times New Roman" w:hAnsi="Times New Roman" w:cs="Times New Roman"/>
        </w:rPr>
        <w:t xml:space="preserve">his </w:t>
      </w:r>
      <w:r w:rsidRPr="00186E52">
        <w:rPr>
          <w:rFonts w:ascii="Times New Roman" w:hAnsi="Times New Roman" w:cs="Times New Roman"/>
        </w:rPr>
        <w:t>focus on</w:t>
      </w:r>
      <w:r>
        <w:rPr>
          <w:rFonts w:ascii="Times New Roman" w:hAnsi="Times New Roman" w:cs="Times New Roman"/>
        </w:rPr>
        <w:t xml:space="preserve"> </w:t>
      </w:r>
      <w:r w:rsidRPr="00186E52">
        <w:rPr>
          <w:rFonts w:ascii="Times New Roman" w:hAnsi="Times New Roman" w:cs="Times New Roman"/>
        </w:rPr>
        <w:t>ocean literature. His extensive experience</w:t>
      </w:r>
      <w:r>
        <w:rPr>
          <w:rFonts w:ascii="Times New Roman" w:hAnsi="Times New Roman" w:cs="Times New Roman"/>
        </w:rPr>
        <w:t xml:space="preserve"> with the ocean</w:t>
      </w:r>
      <w:r w:rsidRPr="00186E52">
        <w:rPr>
          <w:rFonts w:ascii="Times New Roman" w:hAnsi="Times New Roman" w:cs="Times New Roman"/>
        </w:rPr>
        <w:t xml:space="preserve"> includes fishing, conducting cetacean ecological surveys, and organizing </w:t>
      </w:r>
      <w:r>
        <w:rPr>
          <w:rFonts w:ascii="Times New Roman" w:hAnsi="Times New Roman" w:cs="Times New Roman"/>
        </w:rPr>
        <w:t>whale-watching</w:t>
      </w:r>
      <w:r w:rsidRPr="00186E52">
        <w:rPr>
          <w:rFonts w:ascii="Times New Roman" w:hAnsi="Times New Roman" w:cs="Times New Roman"/>
        </w:rPr>
        <w:t xml:space="preserve"> activities. In his presentation, he utilize</w:t>
      </w:r>
      <w:r>
        <w:rPr>
          <w:rFonts w:ascii="Times New Roman" w:hAnsi="Times New Roman" w:cs="Times New Roman"/>
        </w:rPr>
        <w:t>d</w:t>
      </w:r>
      <w:r w:rsidRPr="00186E52">
        <w:rPr>
          <w:rFonts w:ascii="Times New Roman" w:hAnsi="Times New Roman" w:cs="Times New Roman"/>
        </w:rPr>
        <w:t xml:space="preserve"> seafood as a gateway to explore the theme of Taiwan's marine culture.</w:t>
      </w:r>
    </w:p>
    <w:p w14:paraId="0000000C" w14:textId="078B7176" w:rsidR="00975521" w:rsidRPr="00186E52" w:rsidRDefault="00186E52" w:rsidP="00186E52">
      <w:pPr>
        <w:spacing w:line="480" w:lineRule="auto"/>
        <w:rPr>
          <w:rFonts w:ascii="Times New Roman" w:hAnsi="Times New Roman" w:cs="Times New Roman"/>
        </w:rPr>
      </w:pPr>
      <w:r w:rsidRPr="00186E52">
        <w:rPr>
          <w:rFonts w:ascii="Times New Roman" w:hAnsi="Times New Roman" w:cs="Times New Roman"/>
        </w:rPr>
        <w:t xml:space="preserve">　　</w:t>
      </w:r>
      <w:r w:rsidRPr="00186E52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>speaker</w:t>
      </w:r>
      <w:r w:rsidRPr="00186E52">
        <w:rPr>
          <w:rFonts w:ascii="Times New Roman" w:hAnsi="Times New Roman" w:cs="Times New Roman"/>
        </w:rPr>
        <w:t xml:space="preserve"> explained that the availability of fish as a food source played a significant role in the development of human civilization. Fish</w:t>
      </w:r>
      <w:r>
        <w:rPr>
          <w:rFonts w:ascii="Times New Roman" w:hAnsi="Times New Roman" w:cs="Times New Roman"/>
        </w:rPr>
        <w:t xml:space="preserve"> have</w:t>
      </w:r>
      <w:r w:rsidRPr="00186E52">
        <w:rPr>
          <w:rFonts w:ascii="Times New Roman" w:hAnsi="Times New Roman" w:cs="Times New Roman"/>
        </w:rPr>
        <w:t xml:space="preserve"> remained a vital nutritional resource throughout history, with various fish-related delicacies still enjoyed today.</w:t>
      </w:r>
    </w:p>
    <w:p w14:paraId="0000000D" w14:textId="49D4C780" w:rsidR="00975521" w:rsidRPr="00186E52" w:rsidRDefault="00186E52" w:rsidP="00186E52">
      <w:pPr>
        <w:spacing w:line="480" w:lineRule="auto"/>
        <w:rPr>
          <w:rFonts w:ascii="Times New Roman" w:hAnsi="Times New Roman" w:cs="Times New Roman"/>
        </w:rPr>
      </w:pPr>
      <w:r w:rsidRPr="00186E52">
        <w:rPr>
          <w:rFonts w:ascii="Times New Roman" w:hAnsi="Times New Roman" w:cs="Times New Roman"/>
        </w:rPr>
        <w:t xml:space="preserve">　　</w:t>
      </w:r>
      <w:r w:rsidRPr="00186E52">
        <w:rPr>
          <w:rFonts w:ascii="Times New Roman" w:hAnsi="Times New Roman" w:cs="Times New Roman"/>
        </w:rPr>
        <w:t xml:space="preserve">During his presentation on Taiwan's marine culture, </w:t>
      </w:r>
      <w:r>
        <w:rPr>
          <w:rFonts w:ascii="Times New Roman" w:hAnsi="Times New Roman" w:cs="Times New Roman"/>
        </w:rPr>
        <w:t>Mr.</w:t>
      </w:r>
      <w:r w:rsidRPr="00186E52">
        <w:rPr>
          <w:rFonts w:ascii="Times New Roman" w:hAnsi="Times New Roman" w:cs="Times New Roman"/>
        </w:rPr>
        <w:t xml:space="preserve"> Liao Hongji highlighted the need for further development and appreciation of this aspect. He urged a reevaluation of our relationship with fish, emphasizing the importance of fostering marine culture, raising awareness </w:t>
      </w:r>
      <w:r>
        <w:rPr>
          <w:rFonts w:ascii="Times New Roman" w:hAnsi="Times New Roman" w:cs="Times New Roman"/>
        </w:rPr>
        <w:t>of the beauty of Taiwan's seascape</w:t>
      </w:r>
      <w:r w:rsidRPr="00186E52">
        <w:rPr>
          <w:rFonts w:ascii="Times New Roman" w:hAnsi="Times New Roman" w:cs="Times New Roman"/>
        </w:rPr>
        <w:t>, and promoting sustainable practices to ensure the preservation of our planet.</w:t>
      </w:r>
    </w:p>
    <w:sectPr w:rsidR="00975521" w:rsidRPr="00186E52">
      <w:pgSz w:w="11906" w:h="16838"/>
      <w:pgMar w:top="1418" w:right="1418" w:bottom="1418" w:left="1418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AB82D7" w14:textId="77777777" w:rsidR="00C769F6" w:rsidRDefault="00C769F6" w:rsidP="00DF2942">
      <w:r>
        <w:separator/>
      </w:r>
    </w:p>
  </w:endnote>
  <w:endnote w:type="continuationSeparator" w:id="0">
    <w:p w14:paraId="0C4602BE" w14:textId="77777777" w:rsidR="00C769F6" w:rsidRDefault="00C769F6" w:rsidP="00DF2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BFF69C" w14:textId="77777777" w:rsidR="00C769F6" w:rsidRDefault="00C769F6" w:rsidP="00DF2942">
      <w:r>
        <w:separator/>
      </w:r>
    </w:p>
  </w:footnote>
  <w:footnote w:type="continuationSeparator" w:id="0">
    <w:p w14:paraId="4C60DE12" w14:textId="77777777" w:rsidR="00C769F6" w:rsidRDefault="00C769F6" w:rsidP="00DF29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521"/>
    <w:rsid w:val="00186E52"/>
    <w:rsid w:val="00975521"/>
    <w:rsid w:val="00C769F6"/>
    <w:rsid w:val="00DF2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A7D3AE"/>
  <w15:docId w15:val="{111FBAC3-6626-4C86-A21C-4E9A9CBCE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Web">
    <w:name w:val="Normal (Web)"/>
    <w:basedOn w:val="a"/>
    <w:uiPriority w:val="99"/>
    <w:semiHidden/>
    <w:unhideWhenUsed/>
    <w:rsid w:val="00BA5EBF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character" w:styleId="a5">
    <w:name w:val="annotation reference"/>
    <w:basedOn w:val="a0"/>
    <w:uiPriority w:val="99"/>
    <w:semiHidden/>
    <w:unhideWhenUsed/>
    <w:rsid w:val="0072181C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72181C"/>
  </w:style>
  <w:style w:type="character" w:customStyle="1" w:styleId="a7">
    <w:name w:val="註解文字 字元"/>
    <w:basedOn w:val="a0"/>
    <w:link w:val="a6"/>
    <w:uiPriority w:val="99"/>
    <w:semiHidden/>
    <w:rsid w:val="0072181C"/>
  </w:style>
  <w:style w:type="paragraph" w:styleId="a8">
    <w:name w:val="annotation subject"/>
    <w:basedOn w:val="a6"/>
    <w:next w:val="a6"/>
    <w:link w:val="a9"/>
    <w:uiPriority w:val="99"/>
    <w:semiHidden/>
    <w:unhideWhenUsed/>
    <w:rsid w:val="0072181C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72181C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7218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72181C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DF29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DF2942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DF29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DF294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+ZlakAeKi0EMRgVtuRw8qq2pNog==">CgMxLjAyCWguMzBqMHpsbDIIaC5namRneHM4AHIhMUR5MV93TUxpblJGaGhORjRCUnEtUE9oQ2JBVEJwV2x0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Eva Lee</cp:lastModifiedBy>
  <cp:revision>3</cp:revision>
  <dcterms:created xsi:type="dcterms:W3CDTF">2023-06-26T05:43:00Z</dcterms:created>
  <dcterms:modified xsi:type="dcterms:W3CDTF">2023-06-26T08:03:00Z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fed6499abae154066214b7688f22bab4d5b68ab1064b786db473d8614f940b71</vt:lpwstr>
  </property>
</Properties>
</file>