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87D67FD" w:rsidR="00A9351F" w:rsidRDefault="00325280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111學年度第</w:t>
      </w:r>
      <w:r w:rsidR="00B33E00">
        <w:rPr>
          <w:rFonts w:ascii="標楷體" w:eastAsia="標楷體" w:hAnsi="標楷體" w:cs="標楷體" w:hint="eastAsia"/>
          <w:b/>
          <w:sz w:val="28"/>
          <w:szCs w:val="28"/>
        </w:rPr>
        <w:t>2</w:t>
      </w:r>
      <w:r>
        <w:rPr>
          <w:rFonts w:ascii="標楷體" w:eastAsia="標楷體" w:hAnsi="標楷體" w:cs="標楷體"/>
          <w:b/>
          <w:sz w:val="28"/>
          <w:szCs w:val="28"/>
        </w:rPr>
        <w:t>學期通識講座紀錄</w:t>
      </w:r>
    </w:p>
    <w:p w14:paraId="3D7A5651" w14:textId="194E37E5" w:rsidR="00B727D1" w:rsidRDefault="00B727D1">
      <w:pPr>
        <w:jc w:val="both"/>
        <w:rPr>
          <w:rFonts w:ascii="標楷體" w:eastAsia="標楷體" w:hAnsi="標楷體" w:cs="標楷體"/>
        </w:rPr>
      </w:pPr>
    </w:p>
    <w:p w14:paraId="68C31731" w14:textId="77777777" w:rsidR="00B727D1" w:rsidRDefault="00B727D1">
      <w:pPr>
        <w:jc w:val="both"/>
        <w:rPr>
          <w:rFonts w:ascii="標楷體" w:eastAsia="標楷體" w:hAnsi="標楷體" w:cs="標楷體" w:hint="eastAsia"/>
        </w:rPr>
      </w:pPr>
    </w:p>
    <w:p w14:paraId="00000002" w14:textId="36F3AE81" w:rsidR="00A9351F" w:rsidRDefault="00325280">
      <w:pPr>
        <w:jc w:val="both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講次</w:t>
      </w:r>
      <w:proofErr w:type="gramEnd"/>
      <w:r>
        <w:rPr>
          <w:rFonts w:ascii="標楷體" w:eastAsia="標楷體" w:hAnsi="標楷體" w:cs="標楷體"/>
        </w:rPr>
        <w:t xml:space="preserve"> :</w:t>
      </w:r>
      <w:r w:rsidR="005073FF">
        <w:rPr>
          <w:rFonts w:ascii="標楷體" w:eastAsia="標楷體" w:hAnsi="標楷體" w:cs="標楷體" w:hint="eastAsia"/>
        </w:rPr>
        <w:t>第</w:t>
      </w:r>
      <w:r w:rsidR="00A371B1">
        <w:rPr>
          <w:rFonts w:ascii="標楷體" w:eastAsia="標楷體" w:hAnsi="標楷體" w:cs="標楷體"/>
        </w:rPr>
        <w:t>5</w:t>
      </w:r>
      <w:r>
        <w:rPr>
          <w:rFonts w:ascii="標楷體" w:eastAsia="標楷體" w:hAnsi="標楷體" w:cs="標楷體"/>
        </w:rPr>
        <w:t>講</w:t>
      </w:r>
    </w:p>
    <w:p w14:paraId="5ECC778C" w14:textId="5525A200" w:rsidR="002B14BB" w:rsidRDefault="00325280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講題：</w:t>
      </w:r>
      <w:bookmarkStart w:id="0" w:name="_GoBack"/>
      <w:proofErr w:type="gramStart"/>
      <w:r w:rsidR="00675D5B">
        <w:rPr>
          <w:rFonts w:ascii="標楷體" w:eastAsia="標楷體" w:hAnsi="標楷體" w:cs="標楷體" w:hint="eastAsia"/>
        </w:rPr>
        <w:t>絕聖棄智</w:t>
      </w:r>
      <w:proofErr w:type="gramEnd"/>
      <w:r w:rsidR="00675D5B">
        <w:rPr>
          <w:rFonts w:ascii="標楷體" w:eastAsia="標楷體" w:hAnsi="標楷體" w:cs="標楷體" w:hint="eastAsia"/>
        </w:rPr>
        <w:t>，立民百倍</w:t>
      </w:r>
      <w:r w:rsidR="00675D5B">
        <w:rPr>
          <w:rFonts w:ascii="標楷體" w:eastAsia="標楷體" w:hAnsi="標楷體" w:cs="標楷體"/>
        </w:rPr>
        <w:t>;</w:t>
      </w:r>
      <w:r w:rsidR="00675D5B">
        <w:rPr>
          <w:rFonts w:ascii="標楷體" w:eastAsia="標楷體" w:hAnsi="標楷體" w:cs="標楷體" w:hint="eastAsia"/>
        </w:rPr>
        <w:t>談投資心理學</w:t>
      </w:r>
      <w:bookmarkEnd w:id="0"/>
    </w:p>
    <w:p w14:paraId="4147262C" w14:textId="77B37EE3" w:rsidR="00790C28" w:rsidRDefault="00325280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講者：</w:t>
      </w:r>
      <w:r w:rsidR="00790C28">
        <w:rPr>
          <w:rFonts w:ascii="標楷體" w:eastAsia="標楷體" w:hAnsi="標楷體" w:cs="標楷體" w:hint="eastAsia"/>
        </w:rPr>
        <w:t>羅仙法</w:t>
      </w:r>
    </w:p>
    <w:p w14:paraId="00000005" w14:textId="69A6D1EC" w:rsidR="00A9351F" w:rsidRDefault="00325280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時間：</w:t>
      </w:r>
      <w:r w:rsidR="00B33E00">
        <w:rPr>
          <w:rFonts w:ascii="標楷體" w:eastAsia="標楷體" w:hAnsi="標楷體" w:cs="標楷體"/>
        </w:rPr>
        <w:t>11</w:t>
      </w:r>
      <w:r w:rsidR="00B33E00">
        <w:rPr>
          <w:rFonts w:ascii="標楷體" w:eastAsia="標楷體" w:hAnsi="標楷體" w:cs="標楷體" w:hint="eastAsia"/>
        </w:rPr>
        <w:t>2</w:t>
      </w:r>
      <w:r w:rsidR="00C7493D">
        <w:rPr>
          <w:rFonts w:ascii="標楷體" w:eastAsia="標楷體" w:hAnsi="標楷體" w:cs="標楷體"/>
        </w:rPr>
        <w:t>/</w:t>
      </w:r>
      <w:r w:rsidR="00C7493D">
        <w:rPr>
          <w:rFonts w:ascii="標楷體" w:eastAsia="標楷體" w:hAnsi="標楷體" w:cs="標楷體" w:hint="eastAsia"/>
        </w:rPr>
        <w:t>0</w:t>
      </w:r>
      <w:r w:rsidR="002B14BB">
        <w:rPr>
          <w:rFonts w:ascii="標楷體" w:eastAsia="標楷體" w:hAnsi="標楷體" w:cs="標楷體"/>
        </w:rPr>
        <w:t>3</w:t>
      </w:r>
      <w:r w:rsidR="002B14BB">
        <w:rPr>
          <w:rFonts w:ascii="標楷體" w:eastAsia="標楷體" w:hAnsi="標楷體" w:cs="標楷體" w:hint="eastAsia"/>
        </w:rPr>
        <w:t>/</w:t>
      </w:r>
      <w:r w:rsidR="00A371B1">
        <w:rPr>
          <w:rFonts w:ascii="標楷體" w:eastAsia="標楷體" w:hAnsi="標楷體" w:cs="標楷體"/>
        </w:rPr>
        <w:t>31</w:t>
      </w:r>
      <w:r>
        <w:rPr>
          <w:rFonts w:ascii="標楷體" w:eastAsia="標楷體" w:hAnsi="標楷體" w:cs="標楷體"/>
        </w:rPr>
        <w:t>(五)10:20~12:00</w:t>
      </w:r>
    </w:p>
    <w:p w14:paraId="00000006" w14:textId="629F37F0" w:rsidR="00A9351F" w:rsidRDefault="00875A16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地點：</w:t>
      </w:r>
      <w:r w:rsidR="002B14BB">
        <w:rPr>
          <w:rFonts w:ascii="標楷體" w:eastAsia="標楷體" w:hAnsi="標楷體" w:cs="標楷體" w:hint="eastAsia"/>
        </w:rPr>
        <w:t>湖畔</w:t>
      </w:r>
      <w:r w:rsidR="00325280">
        <w:rPr>
          <w:rFonts w:ascii="標楷體" w:eastAsia="標楷體" w:hAnsi="標楷體" w:cs="標楷體"/>
        </w:rPr>
        <w:t>講堂</w:t>
      </w:r>
    </w:p>
    <w:p w14:paraId="66B2CEC0" w14:textId="256486AF" w:rsidR="00D063ED" w:rsidRDefault="00325280" w:rsidP="00AC65E3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紀錄者：</w:t>
      </w:r>
      <w:proofErr w:type="gramStart"/>
      <w:r w:rsidRPr="0072567F">
        <w:rPr>
          <w:rFonts w:ascii="標楷體" w:eastAsia="標楷體" w:hAnsi="標楷體" w:cs="標楷體"/>
        </w:rPr>
        <w:t>徐培耕</w:t>
      </w:r>
      <w:bookmarkStart w:id="1" w:name="_heading=h.gjdgxs" w:colFirst="0" w:colLast="0"/>
      <w:bookmarkEnd w:id="1"/>
      <w:proofErr w:type="gramEnd"/>
    </w:p>
    <w:p w14:paraId="1C8F9FFF" w14:textId="77777777" w:rsidR="00AC65E3" w:rsidRDefault="00AC65E3" w:rsidP="00AC65E3">
      <w:pPr>
        <w:jc w:val="both"/>
        <w:rPr>
          <w:rFonts w:ascii="標楷體" w:eastAsia="標楷體" w:hAnsi="標楷體" w:cs="標楷體"/>
        </w:rPr>
      </w:pPr>
    </w:p>
    <w:p w14:paraId="56832264" w14:textId="6EF64CA4" w:rsidR="00342141" w:rsidRPr="00342141" w:rsidRDefault="00342141" w:rsidP="008B4F0A">
      <w:pPr>
        <w:spacing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6B4A80">
        <w:rPr>
          <w:rFonts w:ascii="標楷體" w:eastAsia="標楷體" w:hAnsi="標楷體" w:cs="標楷體" w:hint="eastAsia"/>
        </w:rPr>
        <w:t>今天的講者是</w:t>
      </w:r>
      <w:r w:rsidRPr="00342141">
        <w:rPr>
          <w:rFonts w:ascii="標楷體" w:eastAsia="標楷體" w:hAnsi="標楷體" w:cs="標楷體" w:hint="eastAsia"/>
        </w:rPr>
        <w:t>現任逢甲大學財務金融學系副教授的羅仙法老師，擅長於金融市場、證券市場、投資學、風險管理等領域。他在美國伊利諾大學香檳分校取得財務學博士學位，具備豐富的學術及實務經驗。今天他將分享投資心理學方面的知識，提供寶貴的專業知識和經驗。</w:t>
      </w:r>
    </w:p>
    <w:p w14:paraId="33E6720F" w14:textId="7DA19A71" w:rsidR="00342141" w:rsidRPr="00342141" w:rsidRDefault="00342141" w:rsidP="008B4F0A">
      <w:pPr>
        <w:spacing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342141">
        <w:rPr>
          <w:rFonts w:ascii="標楷體" w:eastAsia="標楷體" w:hAnsi="標楷體" w:cs="標楷體" w:hint="eastAsia"/>
        </w:rPr>
        <w:t>羅仙法老師首先提到了金融投資與實質投資的區別，金融投資包括常見的金融商品，如股票、基金、債券等等，而實質投資則是透過投資實際的物品來產生額外的價值。接著他提到了金融投資的特性，如流動性、存續</w:t>
      </w:r>
      <w:proofErr w:type="gramStart"/>
      <w:r w:rsidRPr="00342141">
        <w:rPr>
          <w:rFonts w:ascii="標楷體" w:eastAsia="標楷體" w:hAnsi="標楷體" w:cs="標楷體" w:hint="eastAsia"/>
        </w:rPr>
        <w:t>期間、</w:t>
      </w:r>
      <w:proofErr w:type="gramEnd"/>
      <w:r w:rsidRPr="00342141">
        <w:rPr>
          <w:rFonts w:ascii="標楷體" w:eastAsia="標楷體" w:hAnsi="標楷體" w:cs="標楷體" w:hint="eastAsia"/>
        </w:rPr>
        <w:t>投資報酬率等等的特質。在討論股利折現模式的決定因素時，他指出總體經濟因素、產業的未來性、公司的獲利展望、投資人的心理因素都是影響決策的因素。</w:t>
      </w:r>
    </w:p>
    <w:p w14:paraId="1E117166" w14:textId="7E8C8B82" w:rsidR="00342141" w:rsidRDefault="00342141" w:rsidP="008B4F0A">
      <w:pPr>
        <w:spacing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342141">
        <w:rPr>
          <w:rFonts w:ascii="標楷體" w:eastAsia="標楷體" w:hAnsi="標楷體" w:cs="標楷體" w:hint="eastAsia"/>
        </w:rPr>
        <w:t>接下來，羅仙法老師介紹了投資心理學方面的知識，他提到了心理帳戶的存在，影響人們以不同的態度對待相同的支出與收入，從而做出不同的決策與行為。他還提到了沉沒成本的概念，指出已經發生而且不可收回的支出，如金錢、時間、精力、情感等均稱為沉沒成本。一般人將「沉沒成本」納入決策考量是因為不願意接受先前投入的資金已經虧損的事實，不願意承認自己犯了錯。</w:t>
      </w:r>
      <w:proofErr w:type="gramStart"/>
      <w:r w:rsidRPr="00342141">
        <w:rPr>
          <w:rFonts w:ascii="標楷體" w:eastAsia="標楷體" w:hAnsi="標楷體" w:cs="標楷體" w:hint="eastAsia"/>
        </w:rPr>
        <w:t>此外，</w:t>
      </w:r>
      <w:proofErr w:type="gramEnd"/>
      <w:r w:rsidRPr="00342141">
        <w:rPr>
          <w:rFonts w:ascii="標楷體" w:eastAsia="標楷體" w:hAnsi="標楷體" w:cs="標楷體" w:hint="eastAsia"/>
        </w:rPr>
        <w:t>他還提到了過度自信的問題，因為過度自信，通常對計劃過於樂觀、在金融市場上交易過於頻繁、常常打沒有把握的仗、易有知識幻覺、自我歸因謬誤、忽視事前機率等等非理性的行</w:t>
      </w:r>
      <w:r>
        <w:rPr>
          <w:rFonts w:ascii="標楷體" w:eastAsia="標楷體" w:hAnsi="標楷體" w:cs="標楷體" w:hint="eastAsia"/>
        </w:rPr>
        <w:t>為。</w:t>
      </w:r>
    </w:p>
    <w:p w14:paraId="70D0F149" w14:textId="22E5FD19" w:rsidR="00A318A1" w:rsidRDefault="008B4F0A" w:rsidP="008B4F0A">
      <w:pPr>
        <w:spacing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A318A1" w:rsidRPr="00A318A1">
        <w:rPr>
          <w:rFonts w:ascii="標楷體" w:eastAsia="標楷體" w:hAnsi="標楷體" w:cs="標楷體" w:hint="eastAsia"/>
        </w:rPr>
        <w:t>接下來談到兩個主題。第一個主題是風險決策理論，包括期望值與機率、期望效用理論、展望理論、</w:t>
      </w:r>
      <w:proofErr w:type="gramStart"/>
      <w:r w:rsidR="00A318A1" w:rsidRPr="00A318A1">
        <w:rPr>
          <w:rFonts w:ascii="標楷體" w:eastAsia="標楷體" w:hAnsi="標楷體" w:cs="標楷體" w:hint="eastAsia"/>
        </w:rPr>
        <w:t>原賦效應</w:t>
      </w:r>
      <w:proofErr w:type="gramEnd"/>
      <w:r w:rsidR="00A318A1" w:rsidRPr="00A318A1">
        <w:rPr>
          <w:rFonts w:ascii="標楷體" w:eastAsia="標楷體" w:hAnsi="標楷體" w:cs="標楷體" w:hint="eastAsia"/>
        </w:rPr>
        <w:t>和框架效應。第二</w:t>
      </w:r>
      <w:proofErr w:type="gramStart"/>
      <w:r w:rsidR="00A318A1" w:rsidRPr="00A318A1">
        <w:rPr>
          <w:rFonts w:ascii="標楷體" w:eastAsia="標楷體" w:hAnsi="標楷體" w:cs="標楷體" w:hint="eastAsia"/>
        </w:rPr>
        <w:t>個</w:t>
      </w:r>
      <w:proofErr w:type="gramEnd"/>
      <w:r w:rsidR="00A318A1" w:rsidRPr="00A318A1">
        <w:rPr>
          <w:rFonts w:ascii="標楷體" w:eastAsia="標楷體" w:hAnsi="標楷體" w:cs="標楷體" w:hint="eastAsia"/>
        </w:rPr>
        <w:t>主題是投資心理學對投資決策的影響，其中包括一般投資人在投資過程中可能犯的毛病，如過度自信、知識與控制幻覺、沉沒成本、框架效應和羊群效應。</w:t>
      </w:r>
    </w:p>
    <w:p w14:paraId="6C2B7063" w14:textId="31A8F0CB" w:rsidR="008B4F0A" w:rsidRPr="00AC65E3" w:rsidRDefault="008B4F0A" w:rsidP="008B4F0A">
      <w:pPr>
        <w:spacing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8B4F0A">
        <w:rPr>
          <w:rFonts w:ascii="標楷體" w:eastAsia="標楷體" w:hAnsi="標楷體" w:cs="標楷體" w:hint="eastAsia"/>
        </w:rPr>
        <w:t>最後，羅仙法</w:t>
      </w:r>
      <w:r w:rsidR="006B4A80">
        <w:rPr>
          <w:rFonts w:ascii="標楷體" w:eastAsia="標楷體" w:hAnsi="標楷體" w:cs="標楷體" w:hint="eastAsia"/>
        </w:rPr>
        <w:t>老師</w:t>
      </w:r>
      <w:r w:rsidRPr="008B4F0A">
        <w:rPr>
          <w:rFonts w:ascii="標楷體" w:eastAsia="標楷體" w:hAnsi="標楷體" w:cs="標楷體" w:hint="eastAsia"/>
        </w:rPr>
        <w:t>談到股票市場的變動和社會的變遷對投資決策的影響。他認為，股票市場的變動和社會的變遷會對投資者的心理產生影響，因此，投資者應該適時調整自己的投資策略，掌握投資機會，避免盲目跟風和情緒化決策。</w:t>
      </w:r>
      <w:proofErr w:type="gramStart"/>
      <w:r w:rsidRPr="008B4F0A">
        <w:rPr>
          <w:rFonts w:ascii="標楷體" w:eastAsia="標楷體" w:hAnsi="標楷體" w:cs="標楷體" w:hint="eastAsia"/>
        </w:rPr>
        <w:t>此外，</w:t>
      </w:r>
      <w:proofErr w:type="gramEnd"/>
      <w:r w:rsidRPr="008B4F0A">
        <w:rPr>
          <w:rFonts w:ascii="標楷體" w:eastAsia="標楷體" w:hAnsi="標楷體" w:cs="標楷體" w:hint="eastAsia"/>
        </w:rPr>
        <w:t>羅仙法認為，投資者應該注意這些</w:t>
      </w:r>
      <w:r>
        <w:rPr>
          <w:rFonts w:ascii="標楷體" w:eastAsia="標楷體" w:hAnsi="標楷體" w:cs="標楷體" w:hint="eastAsia"/>
        </w:rPr>
        <w:t>投資上的相關內容</w:t>
      </w:r>
      <w:r w:rsidRPr="008B4F0A">
        <w:rPr>
          <w:rFonts w:ascii="標楷體" w:eastAsia="標楷體" w:hAnsi="標楷體" w:cs="標楷體" w:hint="eastAsia"/>
        </w:rPr>
        <w:t>，調整自己的投資策略，以應對未來的挑戰。</w:t>
      </w:r>
    </w:p>
    <w:sectPr w:rsidR="008B4F0A" w:rsidRPr="00AC65E3" w:rsidSect="00B727D1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1F"/>
    <w:rsid w:val="0001476D"/>
    <w:rsid w:val="0001651C"/>
    <w:rsid w:val="000679CE"/>
    <w:rsid w:val="000B10AD"/>
    <w:rsid w:val="001019BE"/>
    <w:rsid w:val="00112585"/>
    <w:rsid w:val="001B6AC3"/>
    <w:rsid w:val="00285CB0"/>
    <w:rsid w:val="002B14BB"/>
    <w:rsid w:val="00325280"/>
    <w:rsid w:val="00342141"/>
    <w:rsid w:val="00404825"/>
    <w:rsid w:val="00416CC6"/>
    <w:rsid w:val="004216C9"/>
    <w:rsid w:val="00484AC6"/>
    <w:rsid w:val="004E42FF"/>
    <w:rsid w:val="005073FF"/>
    <w:rsid w:val="00545DD5"/>
    <w:rsid w:val="00582BAC"/>
    <w:rsid w:val="00596BF4"/>
    <w:rsid w:val="0066297B"/>
    <w:rsid w:val="00675D5B"/>
    <w:rsid w:val="006B4A80"/>
    <w:rsid w:val="006C52AE"/>
    <w:rsid w:val="006E61F8"/>
    <w:rsid w:val="0072567F"/>
    <w:rsid w:val="00745A27"/>
    <w:rsid w:val="00746988"/>
    <w:rsid w:val="00786F29"/>
    <w:rsid w:val="00790C28"/>
    <w:rsid w:val="007B7AFD"/>
    <w:rsid w:val="007E71CA"/>
    <w:rsid w:val="00825CC8"/>
    <w:rsid w:val="008403FA"/>
    <w:rsid w:val="00875A16"/>
    <w:rsid w:val="008B4F0A"/>
    <w:rsid w:val="008C735E"/>
    <w:rsid w:val="008F6ECE"/>
    <w:rsid w:val="009203EB"/>
    <w:rsid w:val="009B0CE9"/>
    <w:rsid w:val="009E12DF"/>
    <w:rsid w:val="009E268B"/>
    <w:rsid w:val="009E6BF0"/>
    <w:rsid w:val="009F5D6D"/>
    <w:rsid w:val="00A318A1"/>
    <w:rsid w:val="00A371B1"/>
    <w:rsid w:val="00A62D8B"/>
    <w:rsid w:val="00A80E69"/>
    <w:rsid w:val="00A84572"/>
    <w:rsid w:val="00A9351F"/>
    <w:rsid w:val="00AC65E3"/>
    <w:rsid w:val="00AD429C"/>
    <w:rsid w:val="00AE4DD0"/>
    <w:rsid w:val="00B125D8"/>
    <w:rsid w:val="00B20C44"/>
    <w:rsid w:val="00B33E00"/>
    <w:rsid w:val="00B526BA"/>
    <w:rsid w:val="00B727D1"/>
    <w:rsid w:val="00B94FA3"/>
    <w:rsid w:val="00BA4521"/>
    <w:rsid w:val="00BA5EBF"/>
    <w:rsid w:val="00BB4CEF"/>
    <w:rsid w:val="00C7493D"/>
    <w:rsid w:val="00C8393A"/>
    <w:rsid w:val="00C93C3E"/>
    <w:rsid w:val="00CF5199"/>
    <w:rsid w:val="00D063ED"/>
    <w:rsid w:val="00D135AB"/>
    <w:rsid w:val="00D44CFF"/>
    <w:rsid w:val="00D5174D"/>
    <w:rsid w:val="00D51D75"/>
    <w:rsid w:val="00DF617A"/>
    <w:rsid w:val="00E03688"/>
    <w:rsid w:val="00E03E6E"/>
    <w:rsid w:val="00E2162C"/>
    <w:rsid w:val="00E87362"/>
    <w:rsid w:val="00EB0AEC"/>
    <w:rsid w:val="00EC0BD8"/>
    <w:rsid w:val="00ED3093"/>
    <w:rsid w:val="00EE4A44"/>
    <w:rsid w:val="00F74DD8"/>
    <w:rsid w:val="00F80D78"/>
    <w:rsid w:val="00FD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5AEBF"/>
  <w15:docId w15:val="{78C828B4-99D4-4F16-A47C-F56D7431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BA5EB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TJaqfCN+sBm5DzBnbIsm2drYBg==">AMUW2mWbNImjtkkyehOaL148CCCXfIw1wIMfJAd1Xa/WFY+jNA6RaNZ2k5E+iK8uuV8cr6wg5QmsOQ2ywBO9JwDGeClQlyWP85ahV666aw13t6KLeFhgmb4lOBZTCZ0fosnlqLiwTBNR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 Lee</cp:lastModifiedBy>
  <cp:revision>113</cp:revision>
  <dcterms:created xsi:type="dcterms:W3CDTF">2022-10-21T03:48:00Z</dcterms:created>
  <dcterms:modified xsi:type="dcterms:W3CDTF">2023-03-31T06:55:00Z</dcterms:modified>
</cp:coreProperties>
</file>